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CEB" w:rsidRPr="00DB5B58" w:rsidRDefault="00916CFC" w:rsidP="00A763B1">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მოდული</w:t>
      </w:r>
    </w:p>
    <w:p w:rsidR="00092CEB" w:rsidRPr="00DB5B58" w:rsidRDefault="00916CFC" w:rsidP="00A763B1">
      <w:pPr>
        <w:spacing w:after="0" w:line="240" w:lineRule="auto"/>
        <w:jc w:val="both"/>
        <w:rPr>
          <w:rFonts w:ascii="Sylfaen" w:eastAsia="Merriweather" w:hAnsi="Sylfaen" w:cs="Merriweather"/>
          <w:color w:val="auto"/>
          <w:sz w:val="20"/>
          <w:szCs w:val="20"/>
        </w:rPr>
      </w:pPr>
      <w:r w:rsidRPr="00DB5B58">
        <w:rPr>
          <w:rFonts w:ascii="Sylfaen" w:eastAsia="Arial Unicode MS" w:hAnsi="Sylfaen" w:cs="Arial Unicode MS"/>
          <w:b/>
          <w:color w:val="auto"/>
          <w:sz w:val="20"/>
          <w:szCs w:val="20"/>
        </w:rPr>
        <w:t>1.ზოგადი</w:t>
      </w:r>
      <w:r w:rsidR="001B4D64"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ინფორმაცია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559"/>
        <w:gridCol w:w="7119"/>
      </w:tblGrid>
      <w:tr w:rsidR="00DB5B58" w:rsidRPr="00DB5B58" w:rsidTr="00565D30">
        <w:trPr>
          <w:trHeight w:val="440"/>
        </w:trPr>
        <w:tc>
          <w:tcPr>
            <w:tcW w:w="7559" w:type="dxa"/>
          </w:tcPr>
          <w:p w:rsidR="00092CEB" w:rsidRPr="00DB5B58" w:rsidRDefault="00916CFC" w:rsidP="00A763B1">
            <w:pPr>
              <w:ind w:right="906"/>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სარეგისტრაციო</w:t>
            </w:r>
            <w:r w:rsidR="001B4D64"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ნომერი</w:t>
            </w:r>
          </w:p>
        </w:tc>
        <w:tc>
          <w:tcPr>
            <w:tcW w:w="7119" w:type="dxa"/>
          </w:tcPr>
          <w:p w:rsidR="00092CEB" w:rsidRPr="00DB5B58" w:rsidRDefault="00565D30" w:rsidP="00A763B1">
            <w:pPr>
              <w:jc w:val="both"/>
              <w:rPr>
                <w:rFonts w:ascii="Sylfaen" w:eastAsia="Merriweather" w:hAnsi="Sylfaen" w:cs="Merriweather"/>
                <w:color w:val="auto"/>
                <w:sz w:val="20"/>
                <w:szCs w:val="20"/>
              </w:rPr>
            </w:pPr>
            <w:r w:rsidRPr="00565D30">
              <w:rPr>
                <w:rFonts w:ascii="Sylfaen" w:eastAsia="Merriweather" w:hAnsi="Sylfaen" w:cs="Merriweather"/>
                <w:color w:val="auto"/>
                <w:sz w:val="20"/>
                <w:szCs w:val="20"/>
              </w:rPr>
              <w:t>0910926</w:t>
            </w:r>
          </w:p>
        </w:tc>
      </w:tr>
      <w:tr w:rsidR="00DB5B58" w:rsidRPr="00DB5B58" w:rsidTr="00565D30">
        <w:trPr>
          <w:trHeight w:val="420"/>
        </w:trPr>
        <w:tc>
          <w:tcPr>
            <w:tcW w:w="7559" w:type="dxa"/>
          </w:tcPr>
          <w:p w:rsidR="00092CEB" w:rsidRPr="00DB5B58" w:rsidRDefault="00916CFC" w:rsidP="00A763B1">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 xml:space="preserve">სახელწოდება    </w:t>
            </w:r>
          </w:p>
        </w:tc>
        <w:tc>
          <w:tcPr>
            <w:tcW w:w="7119" w:type="dxa"/>
          </w:tcPr>
          <w:p w:rsidR="00092CEB" w:rsidRPr="00DB5B58" w:rsidRDefault="00265AD7" w:rsidP="00A763B1">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 xml:space="preserve">კლინიკური პრაქტიკა - </w:t>
            </w:r>
            <w:r w:rsidR="00356C03" w:rsidRPr="00DB5B58">
              <w:rPr>
                <w:rFonts w:ascii="Sylfaen" w:eastAsia="Arial Unicode MS" w:hAnsi="Sylfaen" w:cs="Arial Unicode MS"/>
                <w:color w:val="auto"/>
                <w:sz w:val="20"/>
                <w:szCs w:val="20"/>
              </w:rPr>
              <w:t>გადაუდებელი პაციენტის საექთნო მართვა</w:t>
            </w:r>
          </w:p>
        </w:tc>
      </w:tr>
      <w:tr w:rsidR="00DB5B58" w:rsidRPr="00DB5B58" w:rsidTr="00565D30">
        <w:trPr>
          <w:trHeight w:val="420"/>
        </w:trPr>
        <w:tc>
          <w:tcPr>
            <w:tcW w:w="7559" w:type="dxa"/>
          </w:tcPr>
          <w:p w:rsidR="00092CEB" w:rsidRPr="00DB5B58" w:rsidRDefault="00916CFC" w:rsidP="00A763B1">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გამოქვეყნების/ცვლილების</w:t>
            </w:r>
            <w:r w:rsidR="001B4D64"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თარიღი</w:t>
            </w:r>
          </w:p>
        </w:tc>
        <w:tc>
          <w:tcPr>
            <w:tcW w:w="7119" w:type="dxa"/>
          </w:tcPr>
          <w:p w:rsidR="00092CEB" w:rsidRPr="00451870" w:rsidRDefault="00A84D5B" w:rsidP="00A763B1">
            <w:pPr>
              <w:jc w:val="both"/>
              <w:rPr>
                <w:rFonts w:ascii="Sylfaen" w:eastAsia="Merriweather" w:hAnsi="Sylfaen" w:cs="Merriweather"/>
                <w:color w:val="auto"/>
                <w:sz w:val="20"/>
                <w:szCs w:val="20"/>
              </w:rPr>
            </w:pPr>
            <w:r>
              <w:rPr>
                <w:rFonts w:ascii="Sylfaen" w:eastAsia="Merriweather" w:hAnsi="Sylfaen" w:cs="Merriweather"/>
                <w:color w:val="auto"/>
                <w:sz w:val="20"/>
                <w:szCs w:val="20"/>
                <w:lang w:val="en-US"/>
              </w:rPr>
              <w:t>21</w:t>
            </w:r>
            <w:r w:rsidR="00451870">
              <w:rPr>
                <w:rFonts w:ascii="Sylfaen" w:eastAsia="Merriweather" w:hAnsi="Sylfaen" w:cs="Merriweather"/>
                <w:color w:val="auto"/>
                <w:sz w:val="20"/>
                <w:szCs w:val="20"/>
              </w:rPr>
              <w:t>.</w:t>
            </w:r>
            <w:r>
              <w:rPr>
                <w:rFonts w:ascii="Sylfaen" w:eastAsia="Merriweather" w:hAnsi="Sylfaen" w:cs="Merriweather"/>
                <w:color w:val="auto"/>
                <w:sz w:val="20"/>
                <w:szCs w:val="20"/>
                <w:lang w:val="en-US"/>
              </w:rPr>
              <w:t>05</w:t>
            </w:r>
            <w:r w:rsidR="00451870">
              <w:rPr>
                <w:rFonts w:ascii="Sylfaen" w:eastAsia="Merriweather" w:hAnsi="Sylfaen" w:cs="Merriweather"/>
                <w:color w:val="auto"/>
                <w:sz w:val="20"/>
                <w:szCs w:val="20"/>
              </w:rPr>
              <w:t>.</w:t>
            </w:r>
            <w:r>
              <w:rPr>
                <w:rFonts w:ascii="Sylfaen" w:eastAsia="Merriweather" w:hAnsi="Sylfaen" w:cs="Merriweather"/>
                <w:color w:val="auto"/>
                <w:sz w:val="20"/>
                <w:szCs w:val="20"/>
                <w:lang w:val="en-US"/>
              </w:rPr>
              <w:t>2018</w:t>
            </w:r>
            <w:r w:rsidR="00451870">
              <w:rPr>
                <w:rFonts w:ascii="Sylfaen" w:eastAsia="Merriweather" w:hAnsi="Sylfaen" w:cs="Merriweather"/>
                <w:color w:val="auto"/>
                <w:sz w:val="20"/>
                <w:szCs w:val="20"/>
              </w:rPr>
              <w:t xml:space="preserve"> </w:t>
            </w:r>
            <w:r w:rsidR="00451870">
              <w:rPr>
                <w:rFonts w:ascii="Sylfaen" w:eastAsia="Merriweather" w:hAnsi="Sylfaen" w:cs="Merriweather"/>
                <w:sz w:val="20"/>
                <w:szCs w:val="20"/>
                <w:lang w:val="en-US"/>
              </w:rPr>
              <w:t xml:space="preserve"> </w:t>
            </w:r>
            <w:r w:rsidR="00451870">
              <w:rPr>
                <w:rFonts w:ascii="Sylfaen" w:hAnsi="Sylfaen" w:cs="Arial"/>
                <w:sz w:val="20"/>
                <w:szCs w:val="20"/>
                <w:lang w:val="en-US"/>
              </w:rPr>
              <w:t>/ 11.02.2021</w:t>
            </w:r>
          </w:p>
        </w:tc>
      </w:tr>
      <w:tr w:rsidR="00DB5B58" w:rsidRPr="00DB5B58" w:rsidTr="00565D30">
        <w:trPr>
          <w:trHeight w:val="420"/>
        </w:trPr>
        <w:tc>
          <w:tcPr>
            <w:tcW w:w="7559" w:type="dxa"/>
          </w:tcPr>
          <w:p w:rsidR="00092CEB" w:rsidRPr="00DB5B58" w:rsidRDefault="00916CFC" w:rsidP="00A763B1">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მოცულობა</w:t>
            </w:r>
            <w:r w:rsidR="001B4D64"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კრედიტებში</w:t>
            </w:r>
          </w:p>
        </w:tc>
        <w:tc>
          <w:tcPr>
            <w:tcW w:w="7119" w:type="dxa"/>
          </w:tcPr>
          <w:p w:rsidR="00092CEB" w:rsidRPr="00DB5B58" w:rsidRDefault="000E2510" w:rsidP="00A763B1">
            <w:pPr>
              <w:jc w:val="both"/>
              <w:rPr>
                <w:rFonts w:ascii="Sylfaen" w:eastAsia="Merriweather" w:hAnsi="Sylfaen" w:cs="Merriweather"/>
                <w:color w:val="auto"/>
                <w:sz w:val="20"/>
                <w:szCs w:val="20"/>
              </w:rPr>
            </w:pPr>
            <w:r w:rsidRPr="00DB5B58">
              <w:rPr>
                <w:rFonts w:ascii="Sylfaen" w:eastAsia="Merriweather" w:hAnsi="Sylfaen" w:cs="Merriweather"/>
                <w:color w:val="auto"/>
                <w:sz w:val="20"/>
                <w:szCs w:val="20"/>
              </w:rPr>
              <w:t>10</w:t>
            </w:r>
          </w:p>
        </w:tc>
      </w:tr>
      <w:tr w:rsidR="00DB5B58" w:rsidRPr="00DB5B58" w:rsidTr="00565D30">
        <w:trPr>
          <w:trHeight w:val="360"/>
        </w:trPr>
        <w:tc>
          <w:tcPr>
            <w:tcW w:w="7559" w:type="dxa"/>
          </w:tcPr>
          <w:p w:rsidR="00092CEB" w:rsidRPr="00DB5B58" w:rsidRDefault="00916CFC" w:rsidP="00A763B1">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მოდულზე</w:t>
            </w:r>
            <w:r w:rsidR="001B4D64"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დაშვების</w:t>
            </w:r>
            <w:r w:rsidR="001B4D64"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წინაპირობა</w:t>
            </w:r>
          </w:p>
        </w:tc>
        <w:tc>
          <w:tcPr>
            <w:tcW w:w="7119" w:type="dxa"/>
          </w:tcPr>
          <w:p w:rsidR="00092CEB" w:rsidRPr="00DB5B58" w:rsidRDefault="00111F2F" w:rsidP="00A763B1">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ავადმყოფის მოვლა,</w:t>
            </w:r>
            <w:r w:rsidR="008E286C">
              <w:rPr>
                <w:rFonts w:ascii="Sylfaen" w:eastAsia="Arial Unicode MS" w:hAnsi="Sylfaen" w:cs="Arial Unicode MS"/>
                <w:color w:val="auto"/>
                <w:sz w:val="20"/>
                <w:szCs w:val="20"/>
              </w:rPr>
              <w:t xml:space="preserve"> </w:t>
            </w:r>
            <w:r w:rsidR="000E2510" w:rsidRPr="00DB5B58">
              <w:rPr>
                <w:rFonts w:ascii="Sylfaen" w:eastAsia="Arial Unicode MS" w:hAnsi="Sylfaen" w:cs="Arial Unicode MS"/>
                <w:color w:val="auto"/>
                <w:sz w:val="20"/>
                <w:szCs w:val="20"/>
              </w:rPr>
              <w:t>გადაუდებელი პაციენტის საექთნო მართვის საფუძვლები</w:t>
            </w:r>
          </w:p>
        </w:tc>
      </w:tr>
      <w:tr w:rsidR="00092CEB" w:rsidRPr="00DB5B58" w:rsidTr="00565D30">
        <w:trPr>
          <w:trHeight w:val="4060"/>
        </w:trPr>
        <w:tc>
          <w:tcPr>
            <w:tcW w:w="7559" w:type="dxa"/>
          </w:tcPr>
          <w:p w:rsidR="00092CEB" w:rsidRPr="00DB5B58" w:rsidRDefault="00916CFC" w:rsidP="00A763B1">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მოდულის</w:t>
            </w:r>
            <w:r w:rsidR="001B4D64"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აღწერა</w:t>
            </w:r>
          </w:p>
        </w:tc>
        <w:tc>
          <w:tcPr>
            <w:tcW w:w="7119" w:type="dxa"/>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მოდულის</w:t>
            </w:r>
            <w:r w:rsidR="001B4D64"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დასრულების</w:t>
            </w:r>
            <w:r w:rsidR="001B4D64"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შემდეგ</w:t>
            </w:r>
            <w:r w:rsidR="001B4D64"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პირს</w:t>
            </w:r>
            <w:r w:rsidR="001B4D64"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შეუძლია:</w:t>
            </w:r>
          </w:p>
          <w:p w:rsidR="00092CEB" w:rsidRPr="00DB5B58" w:rsidRDefault="00004346"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მეთვალყურეობის ქვეშ </w:t>
            </w:r>
            <w:r w:rsidR="00916CFC" w:rsidRPr="00DB5B58">
              <w:rPr>
                <w:rFonts w:ascii="Sylfaen" w:eastAsia="Arial Unicode MS" w:hAnsi="Sylfaen" w:cs="Arial Unicode MS"/>
                <w:color w:val="auto"/>
                <w:sz w:val="20"/>
                <w:szCs w:val="20"/>
              </w:rPr>
              <w:t>პრეჰოსპიტალურ</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დონეზე</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შემთხვევის</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ადგილის</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რისკებისა</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და</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უსაფრთხო</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მოქმედების</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არეალის</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განსაზღვრა</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და</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 xml:space="preserve">იდენტიფიცირება; </w:t>
            </w:r>
            <w:r w:rsidRPr="00DB5B58">
              <w:rPr>
                <w:rFonts w:ascii="Sylfaen" w:eastAsia="Arial Unicode MS" w:hAnsi="Sylfaen" w:cs="Arial Unicode MS"/>
                <w:color w:val="auto"/>
                <w:sz w:val="20"/>
                <w:szCs w:val="20"/>
              </w:rPr>
              <w:t>პრეჰოსპიტალურ დონეზე (ტრავმა)</w:t>
            </w:r>
            <w:r w:rsidRPr="00DB5B58">
              <w:rPr>
                <w:rFonts w:ascii="Sylfaen" w:eastAsia="Arial Unicode MS" w:hAnsi="Sylfaen" w:cs="Arial Unicode MS"/>
                <w:color w:val="auto"/>
                <w:sz w:val="20"/>
                <w:szCs w:val="20"/>
                <w:lang w:val="en-US"/>
              </w:rPr>
              <w:t xml:space="preserve"> </w:t>
            </w:r>
            <w:r w:rsidR="00916CFC" w:rsidRPr="00DB5B58">
              <w:rPr>
                <w:rFonts w:ascii="Sylfaen" w:eastAsia="Arial Unicode MS" w:hAnsi="Sylfaen" w:cs="Arial Unicode MS"/>
                <w:color w:val="auto"/>
                <w:sz w:val="20"/>
                <w:szCs w:val="20"/>
              </w:rPr>
              <w:t>პირველადი</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გადაუდებელი</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დახმარების</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იდენტიფიცირება</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და</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მართვა;</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მეთვალყურეობის</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ქვეშ</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პირველადი</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დახმარების</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იდენტიფიცირება</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და</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მართვა</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ჰოსპიტალურ</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დონეზე (გარდა</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ტრავმებისა); ჰოსპიტალურ</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დონეზ</w:t>
            </w:r>
            <w:r w:rsidRPr="00DB5B58">
              <w:rPr>
                <w:rFonts w:ascii="Sylfaen" w:eastAsia="Arial Unicode MS" w:hAnsi="Sylfaen" w:cs="Arial Unicode MS"/>
                <w:color w:val="auto"/>
                <w:sz w:val="20"/>
                <w:szCs w:val="20"/>
              </w:rPr>
              <w:t>ე ტრიაჟის კატეგორიის მინიჭება</w:t>
            </w:r>
            <w:r w:rsidR="00916CFC" w:rsidRPr="00DB5B58">
              <w:rPr>
                <w:rFonts w:ascii="Sylfaen" w:eastAsia="Arial Unicode MS" w:hAnsi="Sylfaen" w:cs="Arial Unicode MS"/>
                <w:color w:val="auto"/>
                <w:sz w:val="20"/>
                <w:szCs w:val="20"/>
              </w:rPr>
              <w:t>; საველე, პრეჰოსპიტალურ</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დონეზე, ტრიაჟის</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ჩამოყალიბება</w:t>
            </w:r>
            <w:r w:rsidR="001B4D64" w:rsidRPr="00DB5B58">
              <w:rPr>
                <w:rFonts w:ascii="Sylfaen" w:eastAsia="Arial Unicode MS" w:hAnsi="Sylfaen" w:cs="Arial Unicode MS"/>
                <w:color w:val="auto"/>
                <w:sz w:val="20"/>
                <w:szCs w:val="20"/>
              </w:rPr>
              <w:t xml:space="preserve"> </w:t>
            </w:r>
          </w:p>
          <w:p w:rsidR="00092CEB" w:rsidRPr="00DB5B58" w:rsidRDefault="00092CEB" w:rsidP="00A763B1">
            <w:pPr>
              <w:jc w:val="both"/>
              <w:rPr>
                <w:rFonts w:ascii="Sylfaen" w:eastAsia="Merriweather" w:hAnsi="Sylfaen" w:cs="Merriweather"/>
                <w:color w:val="auto"/>
                <w:sz w:val="20"/>
                <w:szCs w:val="20"/>
              </w:rPr>
            </w:pPr>
          </w:p>
          <w:p w:rsidR="00092CEB" w:rsidRPr="00DB5B58" w:rsidRDefault="00092CEB" w:rsidP="00A763B1">
            <w:pPr>
              <w:jc w:val="both"/>
              <w:rPr>
                <w:rFonts w:ascii="Sylfaen" w:eastAsia="Merriweather" w:hAnsi="Sylfaen" w:cs="Merriweather"/>
                <w:color w:val="auto"/>
                <w:sz w:val="20"/>
                <w:szCs w:val="20"/>
              </w:rPr>
            </w:pPr>
          </w:p>
          <w:p w:rsidR="00092CEB" w:rsidRPr="00DB5B58" w:rsidRDefault="00092CEB" w:rsidP="00A763B1">
            <w:pPr>
              <w:jc w:val="both"/>
              <w:rPr>
                <w:rFonts w:ascii="Sylfaen" w:eastAsia="Merriweather" w:hAnsi="Sylfaen" w:cs="Merriweather"/>
                <w:color w:val="auto"/>
                <w:sz w:val="20"/>
                <w:szCs w:val="20"/>
              </w:rPr>
            </w:pPr>
          </w:p>
          <w:p w:rsidR="00092CEB" w:rsidRPr="00DB5B58" w:rsidRDefault="00092CEB" w:rsidP="00A763B1">
            <w:pPr>
              <w:ind w:left="720"/>
              <w:jc w:val="both"/>
              <w:rPr>
                <w:rFonts w:ascii="Sylfaen" w:eastAsia="Merriweather" w:hAnsi="Sylfaen" w:cs="Merriweather"/>
                <w:color w:val="auto"/>
                <w:sz w:val="20"/>
                <w:szCs w:val="20"/>
              </w:rPr>
            </w:pPr>
          </w:p>
          <w:p w:rsidR="00092CEB" w:rsidRPr="00DB5B58" w:rsidRDefault="00092CEB" w:rsidP="00A763B1">
            <w:pPr>
              <w:jc w:val="both"/>
              <w:rPr>
                <w:rFonts w:ascii="Sylfaen" w:eastAsia="Merriweather" w:hAnsi="Sylfaen" w:cs="Merriweather"/>
                <w:color w:val="auto"/>
                <w:sz w:val="20"/>
                <w:szCs w:val="20"/>
              </w:rPr>
            </w:pPr>
          </w:p>
          <w:p w:rsidR="00092CEB" w:rsidRPr="00DB5B58" w:rsidRDefault="00092CEB" w:rsidP="00A763B1">
            <w:pPr>
              <w:ind w:left="720"/>
              <w:jc w:val="both"/>
              <w:rPr>
                <w:rFonts w:ascii="Sylfaen" w:eastAsia="Merriweather" w:hAnsi="Sylfaen" w:cs="Merriweather"/>
                <w:color w:val="auto"/>
                <w:sz w:val="20"/>
                <w:szCs w:val="20"/>
              </w:rPr>
            </w:pPr>
          </w:p>
          <w:p w:rsidR="00092CEB" w:rsidRPr="00DB5B58" w:rsidRDefault="00092CEB" w:rsidP="00A763B1">
            <w:pPr>
              <w:tabs>
                <w:tab w:val="left" w:pos="11720"/>
              </w:tabs>
              <w:jc w:val="both"/>
              <w:rPr>
                <w:rFonts w:ascii="Sylfaen" w:eastAsia="Merriweather" w:hAnsi="Sylfaen" w:cs="Merriweather"/>
                <w:color w:val="auto"/>
                <w:sz w:val="20"/>
                <w:szCs w:val="20"/>
              </w:rPr>
            </w:pPr>
          </w:p>
          <w:p w:rsidR="00092CEB" w:rsidRPr="00DB5B58" w:rsidRDefault="00092CEB" w:rsidP="00A763B1">
            <w:pPr>
              <w:tabs>
                <w:tab w:val="left" w:pos="11720"/>
              </w:tabs>
              <w:ind w:left="720"/>
              <w:jc w:val="both"/>
              <w:rPr>
                <w:rFonts w:ascii="Sylfaen" w:eastAsia="Merriweather" w:hAnsi="Sylfaen" w:cs="Merriweather"/>
                <w:color w:val="auto"/>
                <w:sz w:val="20"/>
                <w:szCs w:val="20"/>
              </w:rPr>
            </w:pPr>
          </w:p>
        </w:tc>
      </w:tr>
    </w:tbl>
    <w:p w:rsidR="00092CEB" w:rsidRPr="00DB5B58" w:rsidRDefault="00092CEB" w:rsidP="00A763B1">
      <w:pPr>
        <w:spacing w:after="0" w:line="240" w:lineRule="auto"/>
        <w:jc w:val="both"/>
        <w:rPr>
          <w:rFonts w:ascii="Sylfaen" w:eastAsia="Merriweather" w:hAnsi="Sylfaen" w:cs="Merriweather"/>
          <w:b/>
          <w:color w:val="auto"/>
          <w:sz w:val="20"/>
          <w:szCs w:val="20"/>
        </w:rPr>
      </w:pPr>
    </w:p>
    <w:p w:rsidR="00092CEB" w:rsidRPr="00DB5B58" w:rsidRDefault="00092CEB" w:rsidP="00A763B1">
      <w:pPr>
        <w:spacing w:after="0" w:line="240" w:lineRule="auto"/>
        <w:jc w:val="both"/>
        <w:rPr>
          <w:rFonts w:ascii="Sylfaen" w:eastAsia="Merriweather" w:hAnsi="Sylfaen" w:cs="Merriweather"/>
          <w:b/>
          <w:color w:val="auto"/>
          <w:sz w:val="20"/>
          <w:szCs w:val="20"/>
        </w:rPr>
      </w:pPr>
    </w:p>
    <w:p w:rsidR="00092CEB" w:rsidRPr="00DB5B58" w:rsidRDefault="00092CEB" w:rsidP="00A763B1">
      <w:pPr>
        <w:spacing w:after="0" w:line="240" w:lineRule="auto"/>
        <w:jc w:val="both"/>
        <w:rPr>
          <w:rFonts w:ascii="Sylfaen" w:eastAsia="Merriweather" w:hAnsi="Sylfaen" w:cs="Merriweather"/>
          <w:b/>
          <w:color w:val="auto"/>
          <w:sz w:val="20"/>
          <w:szCs w:val="20"/>
        </w:rPr>
      </w:pPr>
    </w:p>
    <w:p w:rsidR="00092CEB" w:rsidRPr="00DB5B58" w:rsidRDefault="00092CEB" w:rsidP="00A763B1">
      <w:pPr>
        <w:spacing w:after="0" w:line="240" w:lineRule="auto"/>
        <w:jc w:val="both"/>
        <w:rPr>
          <w:rFonts w:ascii="Sylfaen" w:eastAsia="Merriweather" w:hAnsi="Sylfaen" w:cs="Merriweather"/>
          <w:b/>
          <w:color w:val="auto"/>
          <w:sz w:val="20"/>
          <w:szCs w:val="20"/>
        </w:rPr>
      </w:pPr>
    </w:p>
    <w:p w:rsidR="000E2510" w:rsidRPr="00DB5B58" w:rsidRDefault="000E2510" w:rsidP="00A763B1">
      <w:pPr>
        <w:spacing w:after="0" w:line="240" w:lineRule="auto"/>
        <w:jc w:val="both"/>
        <w:rPr>
          <w:rFonts w:ascii="Sylfaen" w:eastAsia="Merriweather" w:hAnsi="Sylfaen" w:cs="Merriweather"/>
          <w:b/>
          <w:color w:val="auto"/>
          <w:sz w:val="20"/>
          <w:szCs w:val="20"/>
        </w:rPr>
      </w:pPr>
    </w:p>
    <w:p w:rsidR="00092CEB" w:rsidRPr="00DB5B58" w:rsidRDefault="00916CFC" w:rsidP="00A763B1">
      <w:pPr>
        <w:spacing w:after="0" w:line="240" w:lineRule="auto"/>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2. სტანდარტული</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ჩანაწერები</w:t>
      </w:r>
    </w:p>
    <w:p w:rsidR="00092CEB" w:rsidRPr="00DB5B58" w:rsidRDefault="00092CEB" w:rsidP="00A763B1">
      <w:pPr>
        <w:spacing w:after="0" w:line="240" w:lineRule="auto"/>
        <w:jc w:val="both"/>
        <w:rPr>
          <w:rFonts w:ascii="Sylfaen" w:eastAsia="Merriweather" w:hAnsi="Sylfaen" w:cs="Merriweather"/>
          <w:color w:val="auto"/>
          <w:sz w:val="20"/>
          <w:szCs w:val="20"/>
        </w:rPr>
      </w:pPr>
    </w:p>
    <w:tbl>
      <w:tblPr>
        <w:tblStyle w:val="a0"/>
        <w:tblW w:w="142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85"/>
        <w:gridCol w:w="4365"/>
        <w:gridCol w:w="5409"/>
        <w:gridCol w:w="1659"/>
      </w:tblGrid>
      <w:tr w:rsidR="00DB5B58" w:rsidRPr="00DB5B58" w:rsidTr="002B509F">
        <w:trPr>
          <w:trHeight w:val="1100"/>
          <w:jc w:val="center"/>
        </w:trPr>
        <w:tc>
          <w:tcPr>
            <w:tcW w:w="2785" w:type="dxa"/>
            <w:shd w:val="clear" w:color="auto" w:fill="DEEBF6"/>
            <w:vAlign w:val="center"/>
          </w:tcPr>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სწავლის</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შედეგები</w:t>
            </w:r>
          </w:p>
          <w:p w:rsidR="00092CEB" w:rsidRPr="00DB5B58" w:rsidRDefault="00092CEB" w:rsidP="00004346">
            <w:pPr>
              <w:jc w:val="center"/>
              <w:rPr>
                <w:rFonts w:ascii="Sylfaen" w:eastAsia="Merriweather" w:hAnsi="Sylfaen" w:cs="Merriweather"/>
                <w:b/>
                <w:color w:val="auto"/>
                <w:sz w:val="20"/>
                <w:szCs w:val="20"/>
              </w:rPr>
            </w:pPr>
          </w:p>
        </w:tc>
        <w:tc>
          <w:tcPr>
            <w:tcW w:w="4365" w:type="dxa"/>
            <w:shd w:val="clear" w:color="auto" w:fill="DEEBF6"/>
            <w:vAlign w:val="center"/>
          </w:tcPr>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შესრულების</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კრიტერიუმები</w:t>
            </w:r>
          </w:p>
        </w:tc>
        <w:tc>
          <w:tcPr>
            <w:tcW w:w="5409" w:type="dxa"/>
            <w:shd w:val="clear" w:color="auto" w:fill="DEEBF6"/>
            <w:vAlign w:val="center"/>
          </w:tcPr>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კომპეტენციის</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პარამეტრების</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ფარგლები</w:t>
            </w:r>
            <w:r w:rsidRPr="00DB5B58">
              <w:rPr>
                <w:rFonts w:ascii="Sylfaen" w:eastAsia="Arial Unicode MS" w:hAnsi="Sylfaen" w:cs="Arial Unicode MS"/>
                <w:b/>
                <w:color w:val="auto"/>
                <w:sz w:val="20"/>
                <w:szCs w:val="20"/>
              </w:rPr>
              <w:br/>
            </w:r>
          </w:p>
        </w:tc>
        <w:tc>
          <w:tcPr>
            <w:tcW w:w="1659" w:type="dxa"/>
            <w:shd w:val="clear" w:color="auto" w:fill="DEEBF6"/>
            <w:vAlign w:val="center"/>
          </w:tcPr>
          <w:p w:rsidR="00092CEB" w:rsidRPr="00DB5B58" w:rsidRDefault="00092CEB" w:rsidP="00004346">
            <w:pPr>
              <w:jc w:val="center"/>
              <w:rPr>
                <w:rFonts w:ascii="Sylfaen" w:eastAsia="Merriweather" w:hAnsi="Sylfaen" w:cs="Merriweather"/>
                <w:b/>
                <w:color w:val="auto"/>
                <w:sz w:val="20"/>
                <w:szCs w:val="20"/>
              </w:rPr>
            </w:pPr>
          </w:p>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შეფასების</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მიმართულება</w:t>
            </w:r>
          </w:p>
        </w:tc>
      </w:tr>
      <w:tr w:rsidR="00DB5B58" w:rsidRPr="00DB5B58" w:rsidTr="002B509F">
        <w:trPr>
          <w:trHeight w:val="3980"/>
          <w:jc w:val="center"/>
        </w:trPr>
        <w:tc>
          <w:tcPr>
            <w:tcW w:w="2785" w:type="dxa"/>
            <w:shd w:val="clear" w:color="auto" w:fill="auto"/>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1.</w:t>
            </w:r>
            <w:r w:rsidR="00004346"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პრეჰოსპიტალურ</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დონეზე</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შემთხვევის</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ადგილის</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რისკებისა</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უსაფრთხო</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მოქმედების</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არეალის</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იდენტიფიცირება</w:t>
            </w:r>
          </w:p>
          <w:p w:rsidR="00092CEB" w:rsidRPr="00DB5B58" w:rsidRDefault="00092CEB" w:rsidP="00A763B1">
            <w:pPr>
              <w:jc w:val="both"/>
              <w:rPr>
                <w:rFonts w:ascii="Sylfaen" w:eastAsia="Merriweather" w:hAnsi="Sylfaen" w:cs="Merriweather"/>
                <w:color w:val="auto"/>
                <w:sz w:val="20"/>
                <w:szCs w:val="20"/>
              </w:rPr>
            </w:pPr>
          </w:p>
          <w:p w:rsidR="00092CEB" w:rsidRPr="00DB5B58" w:rsidRDefault="00092CEB" w:rsidP="00A763B1">
            <w:pPr>
              <w:ind w:left="176" w:hanging="142"/>
              <w:jc w:val="both"/>
              <w:rPr>
                <w:rFonts w:ascii="Sylfaen" w:eastAsia="Merriweather" w:hAnsi="Sylfaen" w:cs="Merriweather"/>
                <w:color w:val="auto"/>
                <w:sz w:val="20"/>
                <w:szCs w:val="20"/>
              </w:rPr>
            </w:pPr>
          </w:p>
          <w:p w:rsidR="00092CEB" w:rsidRPr="00DB5B58" w:rsidRDefault="00092CEB" w:rsidP="00A763B1">
            <w:pPr>
              <w:ind w:left="176" w:hanging="142"/>
              <w:jc w:val="both"/>
              <w:rPr>
                <w:rFonts w:ascii="Sylfaen" w:eastAsia="Merriweather" w:hAnsi="Sylfaen" w:cs="Merriweather"/>
                <w:color w:val="auto"/>
                <w:sz w:val="20"/>
                <w:szCs w:val="20"/>
              </w:rPr>
            </w:pPr>
          </w:p>
        </w:tc>
        <w:tc>
          <w:tcPr>
            <w:tcW w:w="4365" w:type="dxa"/>
            <w:shd w:val="clear" w:color="auto" w:fill="auto"/>
          </w:tcPr>
          <w:p w:rsidR="00092CEB" w:rsidRPr="00DB5B58" w:rsidRDefault="00004346" w:rsidP="002A1EE5">
            <w:pPr>
              <w:numPr>
                <w:ilvl w:val="0"/>
                <w:numId w:val="2"/>
              </w:numPr>
              <w:tabs>
                <w:tab w:val="left" w:pos="260"/>
              </w:tabs>
              <w:ind w:left="14" w:firstLine="0"/>
              <w:contextualSpacing/>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დავალების შესაბამისად, </w:t>
            </w:r>
            <w:r w:rsidR="00916CFC" w:rsidRPr="00DB5B58">
              <w:rPr>
                <w:rFonts w:ascii="Sylfaen" w:eastAsia="Arial Unicode MS" w:hAnsi="Sylfaen" w:cs="Arial Unicode MS"/>
                <w:color w:val="auto"/>
                <w:sz w:val="20"/>
                <w:szCs w:val="20"/>
              </w:rPr>
              <w:t>მეთვალყურეობის</w:t>
            </w:r>
            <w:r w:rsidR="00121311"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ქვეშ</w:t>
            </w:r>
            <w:r w:rsidR="00D05256">
              <w:rPr>
                <w:rFonts w:ascii="Sylfaen" w:eastAsia="Arial Unicode MS" w:hAnsi="Sylfaen" w:cs="Arial Unicode MS"/>
                <w:color w:val="auto"/>
                <w:sz w:val="20"/>
                <w:szCs w:val="20"/>
              </w:rPr>
              <w:t>,</w:t>
            </w:r>
            <w:r w:rsidR="00DB5B58" w:rsidRPr="00DB5B58">
              <w:rPr>
                <w:rFonts w:ascii="Sylfaen" w:eastAsia="Arial Unicode MS" w:hAnsi="Sylfaen" w:cs="Arial Unicode MS"/>
                <w:color w:val="auto"/>
                <w:sz w:val="20"/>
                <w:szCs w:val="20"/>
              </w:rPr>
              <w:t xml:space="preserve"> სამუშაო ადგილზე</w:t>
            </w:r>
            <w:r w:rsidRPr="00DB5B58">
              <w:rPr>
                <w:rFonts w:ascii="Sylfaen" w:eastAsia="Arial Unicode MS" w:hAnsi="Sylfaen" w:cs="Arial Unicode MS"/>
                <w:color w:val="auto"/>
                <w:sz w:val="20"/>
                <w:szCs w:val="20"/>
              </w:rPr>
              <w:t>,</w:t>
            </w:r>
            <w:r w:rsidR="00121311"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სწორად</w:t>
            </w:r>
            <w:r w:rsidR="00121311"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აყალიბებს</w:t>
            </w:r>
            <w:r w:rsidR="00121311"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b/>
                <w:color w:val="auto"/>
                <w:sz w:val="20"/>
                <w:szCs w:val="20"/>
              </w:rPr>
              <w:t>გარემოს</w:t>
            </w:r>
            <w:r w:rsidR="00121311" w:rsidRPr="00DB5B58">
              <w:rPr>
                <w:rFonts w:ascii="Sylfaen" w:eastAsia="Arial Unicode MS" w:hAnsi="Sylfaen" w:cs="Arial Unicode MS"/>
                <w:b/>
                <w:color w:val="auto"/>
                <w:sz w:val="20"/>
                <w:szCs w:val="20"/>
              </w:rPr>
              <w:t xml:space="preserve"> </w:t>
            </w:r>
            <w:r w:rsidR="00916CFC" w:rsidRPr="00DB5B58">
              <w:rPr>
                <w:rFonts w:ascii="Sylfaen" w:eastAsia="Arial Unicode MS" w:hAnsi="Sylfaen" w:cs="Arial Unicode MS"/>
                <w:b/>
                <w:color w:val="auto"/>
                <w:sz w:val="20"/>
                <w:szCs w:val="20"/>
              </w:rPr>
              <w:t>უსაფრთხოების</w:t>
            </w:r>
            <w:r w:rsidR="00121311" w:rsidRPr="00DB5B58">
              <w:rPr>
                <w:rFonts w:ascii="Sylfaen" w:eastAsia="Arial Unicode MS" w:hAnsi="Sylfaen" w:cs="Arial Unicode MS"/>
                <w:b/>
                <w:color w:val="auto"/>
                <w:sz w:val="20"/>
                <w:szCs w:val="20"/>
              </w:rPr>
              <w:t xml:space="preserve"> </w:t>
            </w:r>
            <w:r w:rsidR="00916CFC" w:rsidRPr="00DB5B58">
              <w:rPr>
                <w:rFonts w:ascii="Sylfaen" w:eastAsia="Arial Unicode MS" w:hAnsi="Sylfaen" w:cs="Arial Unicode MS"/>
                <w:b/>
                <w:color w:val="auto"/>
                <w:sz w:val="20"/>
                <w:szCs w:val="20"/>
              </w:rPr>
              <w:t>პრინციპებს</w:t>
            </w:r>
            <w:r w:rsidR="00DB5B58" w:rsidRPr="00DB5B58">
              <w:rPr>
                <w:rFonts w:ascii="Sylfaen" w:eastAsia="Arial Unicode MS" w:hAnsi="Sylfaen" w:cs="Arial Unicode MS"/>
                <w:b/>
                <w:color w:val="auto"/>
                <w:sz w:val="20"/>
                <w:szCs w:val="20"/>
              </w:rPr>
              <w:t>;</w:t>
            </w:r>
            <w:r w:rsidR="00121311" w:rsidRPr="00DB5B58">
              <w:rPr>
                <w:rFonts w:ascii="Sylfaen" w:eastAsia="Arial Unicode MS" w:hAnsi="Sylfaen" w:cs="Arial Unicode MS"/>
                <w:b/>
                <w:color w:val="auto"/>
                <w:sz w:val="20"/>
                <w:szCs w:val="20"/>
              </w:rPr>
              <w:t xml:space="preserve"> </w:t>
            </w:r>
          </w:p>
          <w:p w:rsidR="00DB5B58" w:rsidRPr="00DB5B58" w:rsidRDefault="00DB5B58" w:rsidP="00DB5B58">
            <w:pPr>
              <w:numPr>
                <w:ilvl w:val="0"/>
                <w:numId w:val="2"/>
              </w:numPr>
              <w:tabs>
                <w:tab w:val="left" w:pos="260"/>
              </w:tabs>
              <w:ind w:left="14" w:firstLine="0"/>
              <w:contextualSpacing/>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დავალების შესაბამისად, მეთვალყურეობის ქვეშ, ახდენს </w:t>
            </w:r>
            <w:r w:rsidRPr="00DB5B58">
              <w:rPr>
                <w:rFonts w:ascii="Sylfaen" w:eastAsia="Arial Unicode MS" w:hAnsi="Sylfaen" w:cs="Arial Unicode MS"/>
                <w:b/>
                <w:color w:val="auto"/>
                <w:sz w:val="20"/>
                <w:szCs w:val="20"/>
              </w:rPr>
              <w:t xml:space="preserve">რისკების </w:t>
            </w:r>
            <w:r w:rsidRPr="00DB5B58">
              <w:rPr>
                <w:rFonts w:ascii="Sylfaen" w:eastAsia="Arial Unicode MS" w:hAnsi="Sylfaen" w:cs="Arial Unicode MS"/>
                <w:color w:val="auto"/>
                <w:sz w:val="20"/>
                <w:szCs w:val="20"/>
              </w:rPr>
              <w:t>იდენტიფიცირებას.</w:t>
            </w:r>
          </w:p>
          <w:p w:rsidR="00DB5B58" w:rsidRPr="00DB5B58" w:rsidRDefault="00DB5B58" w:rsidP="00DB5B58">
            <w:pPr>
              <w:tabs>
                <w:tab w:val="left" w:pos="260"/>
              </w:tabs>
              <w:ind w:left="14"/>
              <w:contextualSpacing/>
              <w:jc w:val="both"/>
              <w:rPr>
                <w:rFonts w:ascii="Sylfaen" w:eastAsia="Merriweather" w:hAnsi="Sylfaen" w:cs="Merriweather"/>
                <w:color w:val="auto"/>
                <w:sz w:val="20"/>
                <w:szCs w:val="20"/>
              </w:rPr>
            </w:pPr>
          </w:p>
          <w:p w:rsidR="00092CEB" w:rsidRPr="00DB5B58" w:rsidRDefault="00092CEB" w:rsidP="00A763B1">
            <w:pPr>
              <w:jc w:val="both"/>
              <w:rPr>
                <w:rFonts w:ascii="Sylfaen" w:eastAsia="Merriweather" w:hAnsi="Sylfaen" w:cs="Merriweather"/>
                <w:color w:val="auto"/>
                <w:sz w:val="20"/>
                <w:szCs w:val="20"/>
              </w:rPr>
            </w:pPr>
          </w:p>
          <w:p w:rsidR="00092CEB" w:rsidRPr="00DB5B58" w:rsidRDefault="00092CEB" w:rsidP="00A763B1">
            <w:pPr>
              <w:jc w:val="both"/>
              <w:rPr>
                <w:rFonts w:ascii="Sylfaen" w:eastAsia="Merriweather" w:hAnsi="Sylfaen" w:cs="Merriweather"/>
                <w:color w:val="auto"/>
                <w:sz w:val="20"/>
                <w:szCs w:val="20"/>
              </w:rPr>
            </w:pPr>
          </w:p>
          <w:p w:rsidR="00092CEB" w:rsidRPr="00DB5B58" w:rsidRDefault="00092CEB" w:rsidP="00A763B1">
            <w:pPr>
              <w:ind w:left="720"/>
              <w:jc w:val="both"/>
              <w:rPr>
                <w:rFonts w:ascii="Sylfaen" w:eastAsia="Merriweather" w:hAnsi="Sylfaen" w:cs="Merriweather"/>
                <w:color w:val="auto"/>
                <w:sz w:val="20"/>
                <w:szCs w:val="20"/>
              </w:rPr>
            </w:pPr>
          </w:p>
          <w:p w:rsidR="00092CEB" w:rsidRPr="00DB5B58" w:rsidRDefault="00092CEB" w:rsidP="00A763B1">
            <w:pPr>
              <w:ind w:left="1080"/>
              <w:jc w:val="both"/>
              <w:rPr>
                <w:rFonts w:ascii="Sylfaen" w:eastAsia="Merriweather" w:hAnsi="Sylfaen" w:cs="Merriweather"/>
                <w:color w:val="auto"/>
                <w:sz w:val="20"/>
                <w:szCs w:val="20"/>
              </w:rPr>
            </w:pPr>
          </w:p>
          <w:p w:rsidR="00092CEB" w:rsidRPr="00DB5B58" w:rsidRDefault="00092CEB" w:rsidP="00A763B1">
            <w:pPr>
              <w:jc w:val="both"/>
              <w:rPr>
                <w:rFonts w:ascii="Sylfaen" w:eastAsia="Merriweather" w:hAnsi="Sylfaen" w:cs="Merriweather"/>
                <w:color w:val="auto"/>
                <w:sz w:val="20"/>
                <w:szCs w:val="20"/>
              </w:rPr>
            </w:pPr>
          </w:p>
        </w:tc>
        <w:tc>
          <w:tcPr>
            <w:tcW w:w="5409" w:type="dxa"/>
            <w:vAlign w:val="center"/>
          </w:tcPr>
          <w:p w:rsidR="00092CEB" w:rsidRPr="00DB5B58" w:rsidRDefault="00916CFC" w:rsidP="00A763B1">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გარემოს</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უსაფრთხოების</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პრინციპები</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და</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რისკების</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იდენტიფიცირება:</w:t>
            </w:r>
          </w:p>
          <w:p w:rsidR="00092CEB" w:rsidRPr="00DB5B58" w:rsidRDefault="00916CFC" w:rsidP="00A763B1">
            <w:pPr>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საგზაო</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მოძრაობა, ელექტროობა, ფეთქებადი</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აალებადი</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ნივთიერებები, ცეცხლსასროლი</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იარაღი, ცივი</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იარაღი</w:t>
            </w:r>
          </w:p>
          <w:p w:rsidR="00092CEB" w:rsidRPr="00DB5B58" w:rsidRDefault="00092CEB" w:rsidP="004D4F9F">
            <w:pPr>
              <w:ind w:left="10"/>
              <w:contextualSpacing/>
              <w:jc w:val="both"/>
              <w:rPr>
                <w:rFonts w:ascii="Sylfaen" w:eastAsia="Merriweather" w:hAnsi="Sylfaen" w:cs="Merriweather"/>
                <w:color w:val="auto"/>
                <w:sz w:val="20"/>
                <w:szCs w:val="20"/>
              </w:rPr>
            </w:pPr>
          </w:p>
        </w:tc>
        <w:tc>
          <w:tcPr>
            <w:tcW w:w="1659" w:type="dxa"/>
            <w:vMerge w:val="restart"/>
            <w:vAlign w:val="center"/>
          </w:tcPr>
          <w:p w:rsidR="00092CEB" w:rsidRPr="00DB5B58" w:rsidRDefault="00916CFC" w:rsidP="00004346">
            <w:pPr>
              <w:ind w:left="176"/>
              <w:jc w:val="center"/>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პრაქტიკული</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დავალება</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დაკვირვებით</w:t>
            </w:r>
          </w:p>
          <w:p w:rsidR="00092CEB" w:rsidRPr="00DB5B58" w:rsidRDefault="00092CEB" w:rsidP="00A763B1">
            <w:pPr>
              <w:ind w:left="176"/>
              <w:jc w:val="both"/>
              <w:rPr>
                <w:rFonts w:ascii="Sylfaen" w:eastAsia="Merriweather" w:hAnsi="Sylfaen" w:cs="Merriweather"/>
                <w:color w:val="auto"/>
                <w:sz w:val="20"/>
                <w:szCs w:val="20"/>
              </w:rPr>
            </w:pPr>
          </w:p>
        </w:tc>
      </w:tr>
      <w:tr w:rsidR="00DB5B58" w:rsidRPr="00DB5B58" w:rsidTr="002B509F">
        <w:trPr>
          <w:trHeight w:val="1040"/>
          <w:jc w:val="center"/>
        </w:trPr>
        <w:tc>
          <w:tcPr>
            <w:tcW w:w="2785" w:type="dxa"/>
            <w:shd w:val="clear" w:color="auto" w:fill="auto"/>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2.</w:t>
            </w:r>
            <w:r w:rsidR="00266BD8" w:rsidRPr="00DB5B58">
              <w:rPr>
                <w:rFonts w:ascii="Sylfaen" w:eastAsia="Arial Unicode MS" w:hAnsi="Sylfaen" w:cs="Arial Unicode MS"/>
                <w:color w:val="auto"/>
                <w:sz w:val="20"/>
                <w:szCs w:val="20"/>
              </w:rPr>
              <w:t xml:space="preserve"> </w:t>
            </w:r>
            <w:r w:rsidR="001A5D33" w:rsidRPr="00DB5B58">
              <w:rPr>
                <w:rFonts w:ascii="Sylfaen" w:eastAsia="Arial Unicode MS" w:hAnsi="Sylfaen" w:cs="Arial Unicode MS"/>
                <w:color w:val="auto"/>
                <w:sz w:val="20"/>
                <w:szCs w:val="20"/>
              </w:rPr>
              <w:t>პრეჰოსპიტალურ</w:t>
            </w:r>
            <w:r w:rsidR="001A5D33" w:rsidRPr="00DB5B58">
              <w:rPr>
                <w:rFonts w:ascii="Sylfaen" w:eastAsia="Arial Unicode MS" w:hAnsi="Sylfaen" w:cs="Arial Unicode MS"/>
                <w:color w:val="auto"/>
                <w:sz w:val="20"/>
                <w:szCs w:val="20"/>
                <w:lang w:val="en-US"/>
              </w:rPr>
              <w:t xml:space="preserve"> </w:t>
            </w:r>
            <w:r w:rsidR="001A5D33" w:rsidRPr="00DB5B58">
              <w:rPr>
                <w:rFonts w:ascii="Sylfaen" w:eastAsia="Arial Unicode MS" w:hAnsi="Sylfaen" w:cs="Arial Unicode MS"/>
                <w:color w:val="auto"/>
                <w:sz w:val="20"/>
                <w:szCs w:val="20"/>
              </w:rPr>
              <w:t xml:space="preserve">დონეზე (ტრავმა) </w:t>
            </w:r>
            <w:r w:rsidRPr="00DB5B58">
              <w:rPr>
                <w:rFonts w:ascii="Sylfaen" w:eastAsia="Arial Unicode MS" w:hAnsi="Sylfaen" w:cs="Arial Unicode MS"/>
                <w:color w:val="auto"/>
                <w:sz w:val="20"/>
                <w:szCs w:val="20"/>
              </w:rPr>
              <w:t>პირველადი</w:t>
            </w:r>
            <w:r w:rsidR="00266BD8"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გადაუდებელი</w:t>
            </w:r>
            <w:r w:rsidR="00266BD8" w:rsidRPr="00DB5B58">
              <w:rPr>
                <w:rFonts w:ascii="Sylfaen" w:eastAsia="Arial Unicode MS" w:hAnsi="Sylfaen" w:cs="Arial Unicode MS"/>
                <w:color w:val="auto"/>
                <w:sz w:val="20"/>
                <w:szCs w:val="20"/>
              </w:rPr>
              <w:t xml:space="preserve"> </w:t>
            </w:r>
            <w:r w:rsidR="000E2510" w:rsidRPr="00DB5B58">
              <w:rPr>
                <w:rFonts w:ascii="Sylfaen" w:eastAsia="Arial Unicode MS" w:hAnsi="Sylfaen" w:cs="Arial Unicode MS"/>
                <w:color w:val="auto"/>
                <w:sz w:val="20"/>
                <w:szCs w:val="20"/>
              </w:rPr>
              <w:t>დახმარება</w:t>
            </w:r>
          </w:p>
          <w:p w:rsidR="00092CEB" w:rsidRPr="00DB5B58" w:rsidRDefault="00092CEB" w:rsidP="00A763B1">
            <w:pPr>
              <w:jc w:val="both"/>
              <w:rPr>
                <w:rFonts w:ascii="Sylfaen" w:eastAsia="Merriweather" w:hAnsi="Sylfaen" w:cs="Merriweather"/>
                <w:color w:val="auto"/>
                <w:sz w:val="20"/>
                <w:szCs w:val="20"/>
              </w:rPr>
            </w:pPr>
          </w:p>
        </w:tc>
        <w:tc>
          <w:tcPr>
            <w:tcW w:w="4365" w:type="dxa"/>
            <w:shd w:val="clear" w:color="auto" w:fill="auto"/>
          </w:tcPr>
          <w:p w:rsidR="00092CEB" w:rsidRPr="00DB5B58" w:rsidRDefault="001A5D33" w:rsidP="001A5D33">
            <w:pPr>
              <w:numPr>
                <w:ilvl w:val="0"/>
                <w:numId w:val="4"/>
              </w:numPr>
              <w:tabs>
                <w:tab w:val="left" w:pos="245"/>
              </w:tabs>
              <w:ind w:left="0" w:firstLine="0"/>
              <w:contextualSpacing/>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დავალების შესაბამისად, მეთვალყურეობის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ქვეშ,</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პირველადი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გადაუდებელი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დახმარებისას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პრეჰოსპიტალურ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 xml:space="preserve">დონეზე (ტრავმა) </w:t>
            </w:r>
            <w:r w:rsidR="00916CFC" w:rsidRPr="00DB5B58">
              <w:rPr>
                <w:rFonts w:ascii="Sylfaen" w:eastAsia="Arial Unicode MS" w:hAnsi="Sylfaen" w:cs="Arial Unicode MS"/>
                <w:color w:val="auto"/>
                <w:sz w:val="20"/>
                <w:szCs w:val="20"/>
              </w:rPr>
              <w:t>ახორციელებს</w:t>
            </w:r>
            <w:r w:rsidR="00266BD8" w:rsidRPr="00DB5B58">
              <w:rPr>
                <w:rFonts w:ascii="Sylfaen" w:eastAsia="Arial Unicode MS" w:hAnsi="Sylfaen" w:cs="Arial Unicode MS"/>
                <w:color w:val="auto"/>
                <w:sz w:val="20"/>
                <w:szCs w:val="20"/>
                <w:lang w:val="en-US"/>
              </w:rPr>
              <w:t xml:space="preserve"> </w:t>
            </w:r>
            <w:r w:rsidR="00916CFC" w:rsidRPr="00DB5B58">
              <w:rPr>
                <w:rFonts w:ascii="Sylfaen" w:eastAsia="Arial Unicode MS" w:hAnsi="Sylfaen" w:cs="Arial Unicode MS"/>
                <w:b/>
                <w:color w:val="auto"/>
                <w:sz w:val="20"/>
                <w:szCs w:val="20"/>
              </w:rPr>
              <w:t>საექთნო</w:t>
            </w:r>
            <w:r w:rsidR="00266BD8" w:rsidRPr="00DB5B58">
              <w:rPr>
                <w:rFonts w:ascii="Sylfaen" w:eastAsia="Arial Unicode MS" w:hAnsi="Sylfaen" w:cs="Arial Unicode MS"/>
                <w:b/>
                <w:color w:val="auto"/>
                <w:sz w:val="20"/>
                <w:szCs w:val="20"/>
                <w:lang w:val="en-US"/>
              </w:rPr>
              <w:t xml:space="preserve"> </w:t>
            </w:r>
            <w:r w:rsidR="00916CFC" w:rsidRPr="00DB5B58">
              <w:rPr>
                <w:rFonts w:ascii="Sylfaen" w:eastAsia="Arial Unicode MS" w:hAnsi="Sylfaen" w:cs="Arial Unicode MS"/>
                <w:b/>
                <w:color w:val="auto"/>
                <w:sz w:val="20"/>
                <w:szCs w:val="20"/>
              </w:rPr>
              <w:t>პროცესს</w:t>
            </w:r>
            <w:r w:rsidRPr="00DB5B58">
              <w:rPr>
                <w:rFonts w:ascii="Sylfaen" w:eastAsia="Arial Unicode MS" w:hAnsi="Sylfaen" w:cs="Arial Unicode MS"/>
                <w:b/>
                <w:color w:val="auto"/>
                <w:sz w:val="20"/>
                <w:szCs w:val="20"/>
              </w:rPr>
              <w:t>;</w:t>
            </w:r>
            <w:r w:rsidR="00266BD8" w:rsidRPr="00DB5B58">
              <w:rPr>
                <w:rFonts w:ascii="Sylfaen" w:eastAsia="Arial Unicode MS" w:hAnsi="Sylfaen" w:cs="Arial Unicode MS"/>
                <w:b/>
                <w:color w:val="auto"/>
                <w:sz w:val="20"/>
                <w:szCs w:val="20"/>
                <w:lang w:val="en-US"/>
              </w:rPr>
              <w:t xml:space="preserve"> </w:t>
            </w:r>
          </w:p>
          <w:p w:rsidR="00092CEB" w:rsidRPr="00DB5B58" w:rsidRDefault="001A5D33" w:rsidP="001A5D33">
            <w:pPr>
              <w:numPr>
                <w:ilvl w:val="0"/>
                <w:numId w:val="4"/>
              </w:numPr>
              <w:tabs>
                <w:tab w:val="left" w:pos="245"/>
              </w:tabs>
              <w:ind w:left="0" w:firstLine="0"/>
              <w:contextualSpacing/>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დავალების შესაბამისად, </w:t>
            </w:r>
            <w:r w:rsidR="00916CFC" w:rsidRPr="00DB5B58">
              <w:rPr>
                <w:rFonts w:ascii="Sylfaen" w:eastAsia="Arial Unicode MS" w:hAnsi="Sylfaen" w:cs="Arial Unicode MS"/>
                <w:color w:val="auto"/>
                <w:sz w:val="20"/>
                <w:szCs w:val="20"/>
              </w:rPr>
              <w:t>მეთვალყურეობის</w:t>
            </w:r>
            <w:r w:rsidR="00266BD8" w:rsidRPr="00DB5B58">
              <w:rPr>
                <w:rFonts w:ascii="Sylfaen" w:eastAsia="Arial Unicode MS" w:hAnsi="Sylfaen" w:cs="Arial Unicode MS"/>
                <w:color w:val="auto"/>
                <w:sz w:val="20"/>
                <w:szCs w:val="20"/>
                <w:lang w:val="en-US"/>
              </w:rPr>
              <w:t xml:space="preserve"> </w:t>
            </w:r>
            <w:r w:rsidR="00916CFC" w:rsidRPr="00DB5B58">
              <w:rPr>
                <w:rFonts w:ascii="Sylfaen" w:eastAsia="Arial Unicode MS" w:hAnsi="Sylfaen" w:cs="Arial Unicode MS"/>
                <w:color w:val="auto"/>
                <w:sz w:val="20"/>
                <w:szCs w:val="20"/>
              </w:rPr>
              <w:t>ქვეშ</w:t>
            </w:r>
            <w:r w:rsidRPr="00DB5B58">
              <w:rPr>
                <w:rFonts w:ascii="Sylfaen" w:eastAsia="Arial Unicode MS" w:hAnsi="Sylfaen" w:cs="Arial Unicode MS"/>
                <w:color w:val="auto"/>
                <w:sz w:val="20"/>
                <w:szCs w:val="20"/>
              </w:rPr>
              <w:t xml:space="preserve"> და </w:t>
            </w:r>
            <w:r w:rsidR="00916CFC" w:rsidRPr="00DB5B58">
              <w:rPr>
                <w:rFonts w:ascii="Sylfaen" w:eastAsia="Arial Unicode MS" w:hAnsi="Sylfaen" w:cs="Arial Unicode MS"/>
                <w:color w:val="auto"/>
                <w:sz w:val="20"/>
                <w:szCs w:val="20"/>
              </w:rPr>
              <w:t>გარეშე</w:t>
            </w:r>
            <w:r w:rsidRPr="00DB5B58">
              <w:rPr>
                <w:rFonts w:ascii="Sylfaen" w:eastAsia="Arial Unicode MS" w:hAnsi="Sylfaen" w:cs="Arial Unicode MS"/>
                <w:color w:val="auto"/>
                <w:sz w:val="20"/>
                <w:szCs w:val="20"/>
              </w:rPr>
              <w:t>,</w:t>
            </w:r>
            <w:r w:rsidR="00266BD8" w:rsidRPr="00DB5B58">
              <w:rPr>
                <w:rFonts w:ascii="Sylfaen" w:eastAsia="Arial Unicode MS" w:hAnsi="Sylfaen" w:cs="Arial Unicode MS"/>
                <w:color w:val="auto"/>
                <w:sz w:val="20"/>
                <w:szCs w:val="20"/>
                <w:lang w:val="en-US"/>
              </w:rPr>
              <w:t xml:space="preserve"> </w:t>
            </w:r>
            <w:r w:rsidR="00916CFC" w:rsidRPr="00DB5B58">
              <w:rPr>
                <w:rFonts w:ascii="Sylfaen" w:eastAsia="Arial Unicode MS" w:hAnsi="Sylfaen" w:cs="Arial Unicode MS"/>
                <w:color w:val="auto"/>
                <w:sz w:val="20"/>
                <w:szCs w:val="20"/>
              </w:rPr>
              <w:t>სწორად</w:t>
            </w:r>
            <w:r w:rsidR="00266BD8"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ადგენს</w:t>
            </w:r>
            <w:r w:rsidR="00266BD8"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b/>
                <w:color w:val="auto"/>
                <w:sz w:val="20"/>
                <w:szCs w:val="20"/>
              </w:rPr>
              <w:t>სახარჯ</w:t>
            </w:r>
            <w:r w:rsidR="00266BD8"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მასალა</w:t>
            </w:r>
            <w:r w:rsidR="00916CFC" w:rsidRPr="00DB5B58">
              <w:rPr>
                <w:rFonts w:ascii="Sylfaen" w:eastAsia="Arial Unicode MS" w:hAnsi="Sylfaen" w:cs="Arial Unicode MS"/>
                <w:b/>
                <w:color w:val="auto"/>
                <w:sz w:val="20"/>
                <w:szCs w:val="20"/>
              </w:rPr>
              <w:t>სა</w:t>
            </w:r>
            <w:r w:rsidR="00266BD8" w:rsidRPr="00DB5B58">
              <w:rPr>
                <w:rFonts w:ascii="Sylfaen" w:eastAsia="Arial Unicode MS" w:hAnsi="Sylfaen" w:cs="Arial Unicode MS"/>
                <w:b/>
                <w:color w:val="auto"/>
                <w:sz w:val="20"/>
                <w:szCs w:val="20"/>
                <w:lang w:val="en-US"/>
              </w:rPr>
              <w:t xml:space="preserve"> </w:t>
            </w:r>
            <w:r w:rsidR="00916CFC" w:rsidRPr="00DB5B58">
              <w:rPr>
                <w:rFonts w:ascii="Sylfaen" w:eastAsia="Arial Unicode MS" w:hAnsi="Sylfaen" w:cs="Arial Unicode MS"/>
                <w:b/>
                <w:color w:val="auto"/>
                <w:sz w:val="20"/>
                <w:szCs w:val="20"/>
              </w:rPr>
              <w:t>და</w:t>
            </w:r>
            <w:r w:rsidR="00266BD8"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გამოსაყენებელ აპარატურა</w:t>
            </w:r>
            <w:r w:rsidR="00916CFC" w:rsidRPr="00DB5B58">
              <w:rPr>
                <w:rFonts w:ascii="Sylfaen" w:eastAsia="Arial Unicode MS" w:hAnsi="Sylfaen" w:cs="Arial Unicode MS"/>
                <w:b/>
                <w:color w:val="auto"/>
                <w:sz w:val="20"/>
                <w:szCs w:val="20"/>
              </w:rPr>
              <w:t>ს</w:t>
            </w:r>
            <w:r w:rsidR="00916CFC" w:rsidRPr="00DB5B58">
              <w:rPr>
                <w:rFonts w:ascii="Sylfaen" w:eastAsia="Arial Unicode MS" w:hAnsi="Sylfaen" w:cs="Arial Unicode MS"/>
                <w:color w:val="auto"/>
                <w:sz w:val="20"/>
                <w:szCs w:val="20"/>
              </w:rPr>
              <w:t>;</w:t>
            </w:r>
          </w:p>
          <w:p w:rsidR="00092CEB" w:rsidRPr="00DB5B58" w:rsidRDefault="00916CFC" w:rsidP="001A5D33">
            <w:pPr>
              <w:numPr>
                <w:ilvl w:val="0"/>
                <w:numId w:val="4"/>
              </w:numPr>
              <w:tabs>
                <w:tab w:val="left" w:pos="245"/>
              </w:tabs>
              <w:ind w:left="0" w:firstLine="0"/>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lastRenderedPageBreak/>
              <w:t>საექთნო</w:t>
            </w:r>
            <w:r w:rsidR="00266BD8"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მანიპულაციების</w:t>
            </w:r>
            <w:r w:rsidR="00266BD8"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დროს</w:t>
            </w:r>
            <w:r w:rsidR="00266BD8"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სწორად</w:t>
            </w:r>
            <w:r w:rsidR="00266BD8"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ამყარებს</w:t>
            </w:r>
            <w:r w:rsidR="00266BD8"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კომუნიკაციას</w:t>
            </w:r>
            <w:r w:rsidR="00266BD8" w:rsidRPr="00DB5B58">
              <w:rPr>
                <w:rFonts w:ascii="Sylfaen" w:eastAsia="Arial Unicode MS" w:hAnsi="Sylfaen" w:cs="Arial Unicode MS"/>
                <w:color w:val="auto"/>
                <w:sz w:val="20"/>
                <w:szCs w:val="20"/>
                <w:lang w:val="en-US"/>
              </w:rPr>
              <w:t xml:space="preserve"> </w:t>
            </w:r>
            <w:r w:rsidR="00636DE4">
              <w:rPr>
                <w:rFonts w:ascii="Sylfaen" w:eastAsia="Arial Unicode MS" w:hAnsi="Sylfaen" w:cs="Arial Unicode MS"/>
                <w:color w:val="auto"/>
                <w:sz w:val="20"/>
                <w:szCs w:val="20"/>
              </w:rPr>
              <w:t>პაციენტსა</w:t>
            </w:r>
            <w:r w:rsidR="00266BD8"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w:t>
            </w:r>
            <w:r w:rsidR="00266BD8"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პერ</w:t>
            </w:r>
            <w:r w:rsidR="00636DE4">
              <w:rPr>
                <w:rFonts w:ascii="Sylfaen" w:eastAsia="Arial Unicode MS" w:hAnsi="Sylfaen" w:cs="Arial Unicode MS"/>
                <w:color w:val="auto"/>
                <w:sz w:val="20"/>
                <w:szCs w:val="20"/>
              </w:rPr>
              <w:t>სო</w:t>
            </w:r>
            <w:r w:rsidRPr="00DB5B58">
              <w:rPr>
                <w:rFonts w:ascii="Sylfaen" w:eastAsia="Arial Unicode MS" w:hAnsi="Sylfaen" w:cs="Arial Unicode MS"/>
                <w:color w:val="auto"/>
                <w:sz w:val="20"/>
                <w:szCs w:val="20"/>
              </w:rPr>
              <w:t>ნალთან;</w:t>
            </w:r>
          </w:p>
          <w:p w:rsidR="00092CEB" w:rsidRPr="00DB5B58" w:rsidRDefault="00916CFC" w:rsidP="001A5D33">
            <w:pPr>
              <w:numPr>
                <w:ilvl w:val="0"/>
                <w:numId w:val="4"/>
              </w:numPr>
              <w:tabs>
                <w:tab w:val="left" w:pos="245"/>
              </w:tabs>
              <w:ind w:left="0" w:firstLine="0"/>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საექთნო</w:t>
            </w:r>
            <w:r w:rsidR="00F56F43"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მანიპულაციის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დროს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ითვალისწინებს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პაციენტის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სოციალურ, კულტურულ, ეთიკურ, ფსიქოლოგიურ</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პექტებს;</w:t>
            </w:r>
          </w:p>
          <w:p w:rsidR="00092CEB" w:rsidRPr="00DB5B58" w:rsidRDefault="00916CFC" w:rsidP="001A5D33">
            <w:pPr>
              <w:numPr>
                <w:ilvl w:val="0"/>
                <w:numId w:val="4"/>
              </w:numPr>
              <w:tabs>
                <w:tab w:val="left" w:pos="245"/>
              </w:tabs>
              <w:ind w:left="0" w:firstLine="0"/>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highlight w:val="white"/>
              </w:rPr>
              <w:t>განხორციელებული</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საექთნო</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პროცესისა</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და</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ჩატარებული</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მანიპულაციის</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შედეგად</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სწორად</w:t>
            </w:r>
            <w:r w:rsidR="001A5D33" w:rsidRPr="00DB5B58">
              <w:rPr>
                <w:rFonts w:ascii="Sylfaen" w:eastAsia="Arial Unicode MS" w:hAnsi="Sylfaen" w:cs="Arial Unicode MS"/>
                <w:color w:val="auto"/>
                <w:sz w:val="20"/>
                <w:szCs w:val="20"/>
                <w:highlight w:val="white"/>
              </w:rPr>
              <w:t>, გრამატიკული და ენობრივი სისწორის დაცვით</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ავსებს</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შესაბამის</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სამედიცინო</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დოკუმენტაციას;</w:t>
            </w:r>
          </w:p>
          <w:p w:rsidR="00092CEB" w:rsidRPr="00DB5B58" w:rsidRDefault="00916CFC" w:rsidP="00DB5B58">
            <w:pPr>
              <w:numPr>
                <w:ilvl w:val="0"/>
                <w:numId w:val="4"/>
              </w:numPr>
              <w:tabs>
                <w:tab w:val="left" w:pos="245"/>
              </w:tabs>
              <w:ind w:left="0" w:firstLine="0"/>
              <w:contextualSpacing/>
              <w:jc w:val="both"/>
              <w:rPr>
                <w:rFonts w:ascii="Sylfaen" w:eastAsia="Merriweather" w:hAnsi="Sylfaen" w:cs="Merriweather"/>
                <w:color w:val="auto"/>
                <w:sz w:val="20"/>
                <w:szCs w:val="20"/>
              </w:rPr>
            </w:pPr>
            <w:r w:rsidRPr="00DB5B58">
              <w:rPr>
                <w:rFonts w:ascii="Sylfaen" w:eastAsia="Arial Unicode MS" w:hAnsi="Sylfaen" w:cs="Arial Unicode MS"/>
                <w:b/>
                <w:color w:val="auto"/>
                <w:sz w:val="20"/>
                <w:szCs w:val="20"/>
                <w:highlight w:val="white"/>
              </w:rPr>
              <w:t>საექთნო</w:t>
            </w:r>
            <w:r w:rsidR="00F56F43" w:rsidRPr="00DB5B58">
              <w:rPr>
                <w:rFonts w:ascii="Sylfaen" w:eastAsia="Arial Unicode MS" w:hAnsi="Sylfaen" w:cs="Arial Unicode MS"/>
                <w:b/>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მანიპულაციების</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დროს</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იცავს</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ჰიგიენისა</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და</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ნარჩენების</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მართვის</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წესებს.</w:t>
            </w:r>
          </w:p>
        </w:tc>
        <w:tc>
          <w:tcPr>
            <w:tcW w:w="5409" w:type="dxa"/>
            <w:vMerge w:val="restart"/>
          </w:tcPr>
          <w:p w:rsidR="00092CEB" w:rsidRPr="00DB5B58" w:rsidRDefault="00916CFC" w:rsidP="00A763B1">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lastRenderedPageBreak/>
              <w:t>საექთნო</w:t>
            </w:r>
            <w:r w:rsidR="00F56F43"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პროცესი:</w:t>
            </w:r>
            <w:r w:rsidR="00DB5B58" w:rsidRPr="00DB5B58">
              <w:rPr>
                <w:rStyle w:val="FootnoteReference"/>
                <w:rFonts w:ascii="Sylfaen" w:eastAsia="Arial Unicode MS" w:hAnsi="Sylfaen" w:cs="Arial Unicode MS"/>
                <w:b/>
                <w:color w:val="auto"/>
                <w:sz w:val="20"/>
                <w:szCs w:val="20"/>
              </w:rPr>
              <w:footnoteReference w:id="1"/>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u w:val="single"/>
              </w:rPr>
              <w:t xml:space="preserve">შეფასება: </w:t>
            </w:r>
            <w:r w:rsidRPr="00DB5B58">
              <w:rPr>
                <w:rFonts w:ascii="Sylfaen" w:eastAsia="Arial Unicode MS" w:hAnsi="Sylfaen" w:cs="Arial Unicode MS"/>
                <w:color w:val="auto"/>
                <w:sz w:val="20"/>
                <w:szCs w:val="20"/>
              </w:rPr>
              <w:t>პაციენტის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გამოკითხვა, ფიზიკალური</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შეფასება, ჯანმრთელობის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ანამნეზის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შეკრება, ოჯახური</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ანამნეზის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შეკრება;</w:t>
            </w:r>
          </w:p>
          <w:p w:rsidR="00092CEB" w:rsidRPr="00DB5B58" w:rsidRDefault="00916CFC" w:rsidP="00A763B1">
            <w:pPr>
              <w:jc w:val="both"/>
              <w:rPr>
                <w:rFonts w:ascii="Sylfaen" w:eastAsia="Merriweather" w:hAnsi="Sylfaen" w:cs="Merriweather"/>
                <w:color w:val="auto"/>
                <w:sz w:val="20"/>
                <w:szCs w:val="20"/>
                <w:u w:val="single"/>
              </w:rPr>
            </w:pPr>
            <w:r w:rsidRPr="00DB5B58">
              <w:rPr>
                <w:rFonts w:ascii="Sylfaen" w:eastAsia="Arial Unicode MS" w:hAnsi="Sylfaen" w:cs="Arial Unicode MS"/>
                <w:color w:val="auto"/>
                <w:sz w:val="20"/>
                <w:szCs w:val="20"/>
                <w:u w:val="single"/>
              </w:rPr>
              <w:t>საექთნო</w:t>
            </w:r>
            <w:r w:rsidR="00F56F43" w:rsidRPr="00DB5B58">
              <w:rPr>
                <w:rFonts w:ascii="Sylfaen" w:eastAsia="Arial Unicode MS" w:hAnsi="Sylfaen" w:cs="Arial Unicode MS"/>
                <w:color w:val="auto"/>
                <w:sz w:val="20"/>
                <w:szCs w:val="20"/>
                <w:u w:val="single"/>
                <w:lang w:val="en-US"/>
              </w:rPr>
              <w:t xml:space="preserve"> </w:t>
            </w:r>
            <w:r w:rsidRPr="00DB5B58">
              <w:rPr>
                <w:rFonts w:ascii="Sylfaen" w:eastAsia="Arial Unicode MS" w:hAnsi="Sylfaen" w:cs="Arial Unicode MS"/>
                <w:color w:val="auto"/>
                <w:sz w:val="20"/>
                <w:szCs w:val="20"/>
                <w:u w:val="single"/>
              </w:rPr>
              <w:t xml:space="preserve">დიაგნოზი: </w:t>
            </w:r>
            <w:r w:rsidRPr="00DB5B58">
              <w:rPr>
                <w:rFonts w:ascii="Sylfaen" w:eastAsia="Arial Unicode MS" w:hAnsi="Sylfaen" w:cs="Arial Unicode MS"/>
                <w:color w:val="auto"/>
                <w:sz w:val="20"/>
                <w:szCs w:val="20"/>
              </w:rPr>
              <w:t>ძირითადი</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დიაგნოზი,</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დაავადების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განვითარების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რისკ</w:t>
            </w:r>
            <w:r w:rsidR="00F56F43" w:rsidRPr="00DB5B58">
              <w:rPr>
                <w:rFonts w:ascii="Sylfaen" w:eastAsia="Arial Unicode MS" w:hAnsi="Sylfaen" w:cs="Arial Unicode MS"/>
                <w:color w:val="auto"/>
                <w:sz w:val="20"/>
                <w:szCs w:val="20"/>
                <w:lang w:val="en-US"/>
              </w:rPr>
              <w:t>-</w:t>
            </w:r>
            <w:r w:rsidRPr="00DB5B58">
              <w:rPr>
                <w:rFonts w:ascii="Sylfaen" w:eastAsia="Arial Unicode MS" w:hAnsi="Sylfaen" w:cs="Arial Unicode MS"/>
                <w:color w:val="auto"/>
                <w:sz w:val="20"/>
                <w:szCs w:val="20"/>
              </w:rPr>
              <w:t xml:space="preserve">ფაქტორები, </w:t>
            </w:r>
            <w:r w:rsidR="00E32FAF">
              <w:rPr>
                <w:rFonts w:ascii="Sylfaen" w:eastAsia="Arial Unicode MS" w:hAnsi="Sylfaen" w:cs="Arial Unicode MS"/>
                <w:color w:val="auto"/>
                <w:sz w:val="20"/>
                <w:szCs w:val="20"/>
              </w:rPr>
              <w:t>სინდრომსა</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სიმპტომზე</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დამყარებული</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დიაგნოზი;</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u w:val="single"/>
              </w:rPr>
              <w:t xml:space="preserve">დაგეგმვა: </w:t>
            </w:r>
            <w:r w:rsidRPr="00DB5B58">
              <w:rPr>
                <w:rFonts w:ascii="Sylfaen" w:eastAsia="Arial Unicode MS" w:hAnsi="Sylfaen" w:cs="Arial Unicode MS"/>
                <w:color w:val="auto"/>
                <w:sz w:val="20"/>
                <w:szCs w:val="20"/>
              </w:rPr>
              <w:t>პაციენტის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მოვლის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გრძელვადიანი</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მოკლევადიანი</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გეგმის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ჩამოყალიბება, გეგმის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lastRenderedPageBreak/>
              <w:t>საფეხურების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პრიორიტეტიზაცია, ჩარევის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გეგმის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იმპლემენტაცია</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მოსალოდნელი</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შედეგების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განსაზღვრა (Nursing outcomes classification - საექთნო</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შედეგების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კლასიფიკაცია</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(ყოვლისმომცველი, კვლევის</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საფუძველზე</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სტანდარტიზებული</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საექთნო</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დიაგნოზი. საექთნო</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ჩარევა</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პაციენტისგან</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საექთნო</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შედეგის</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მიღება, Nursing intervention classification - საექთნო</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ინტერვენციის</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კლასიფიკაცია (ყოვლისმომცველი, კვლევის</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საფუძველზე</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სტანდარტიზებული</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საექთნო</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დიაგნოზი. საექთნო</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ჩარევა</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პაციენტისგან</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საექთნო</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შედეგისმ</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იღება);</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u w:val="single"/>
              </w:rPr>
              <w:t>იმპლემენტაცია</w:t>
            </w:r>
            <w:r w:rsidRPr="00DB5B58">
              <w:rPr>
                <w:rFonts w:ascii="Sylfaen" w:eastAsia="Arial Unicode MS" w:hAnsi="Sylfaen" w:cs="Arial Unicode MS"/>
                <w:color w:val="auto"/>
                <w:sz w:val="20"/>
                <w:szCs w:val="20"/>
              </w:rPr>
              <w:t>: იმპლემენტაციის</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წინ</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შეფასება, იმპლემე</w:t>
            </w:r>
            <w:r w:rsidR="00636DE4">
              <w:rPr>
                <w:rFonts w:ascii="Sylfaen" w:eastAsia="Arial Unicode MS" w:hAnsi="Sylfaen" w:cs="Arial Unicode MS"/>
                <w:color w:val="auto"/>
                <w:sz w:val="20"/>
                <w:szCs w:val="20"/>
              </w:rPr>
              <w:t>ნ</w:t>
            </w:r>
            <w:r w:rsidRPr="00DB5B58">
              <w:rPr>
                <w:rFonts w:ascii="Sylfaen" w:eastAsia="Arial Unicode MS" w:hAnsi="Sylfaen" w:cs="Arial Unicode MS"/>
                <w:color w:val="auto"/>
                <w:sz w:val="20"/>
                <w:szCs w:val="20"/>
              </w:rPr>
              <w:t>ტაცია;</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u w:val="single"/>
              </w:rPr>
              <w:t xml:space="preserve">გადაფასება: </w:t>
            </w:r>
            <w:r w:rsidRPr="00DB5B58">
              <w:rPr>
                <w:rFonts w:ascii="Sylfaen" w:eastAsia="Arial Unicode MS" w:hAnsi="Sylfaen" w:cs="Arial Unicode MS"/>
                <w:color w:val="auto"/>
                <w:sz w:val="20"/>
                <w:szCs w:val="20"/>
              </w:rPr>
              <w:t>ინტერვენციის</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შემდგომი</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შედარება</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პირვანდელ</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მდგომარეობასთან</w:t>
            </w:r>
          </w:p>
          <w:p w:rsidR="00D2351D" w:rsidRPr="00DB5B58" w:rsidRDefault="00D2351D" w:rsidP="00D2351D">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საექთნო მანიპულაციები</w:t>
            </w:r>
            <w:r w:rsidRPr="00DB5B58">
              <w:rPr>
                <w:rFonts w:ascii="Sylfaen" w:eastAsia="Merriweather" w:hAnsi="Sylfaen" w:cs="Merriweather"/>
                <w:b/>
                <w:color w:val="auto"/>
                <w:sz w:val="20"/>
                <w:szCs w:val="20"/>
                <w:vertAlign w:val="superscript"/>
              </w:rPr>
              <w:footnoteReference w:id="2"/>
            </w:r>
            <w:r w:rsidRPr="00DB5B58">
              <w:rPr>
                <w:rFonts w:ascii="Sylfaen" w:eastAsia="Merriweather" w:hAnsi="Sylfaen" w:cs="Merriweather"/>
                <w:b/>
                <w:color w:val="auto"/>
                <w:sz w:val="20"/>
                <w:szCs w:val="20"/>
              </w:rPr>
              <w:t xml:space="preserve">: </w:t>
            </w:r>
          </w:p>
          <w:p w:rsidR="004D4F9F" w:rsidRPr="00DB5B58" w:rsidRDefault="002F0C81"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პირველადი და </w:t>
            </w:r>
            <w:r w:rsidR="00E32FAF">
              <w:rPr>
                <w:rFonts w:ascii="Sylfaen" w:eastAsia="Arial Unicode MS" w:hAnsi="Sylfaen" w:cs="Arial Unicode MS"/>
                <w:color w:val="auto"/>
                <w:sz w:val="20"/>
                <w:szCs w:val="20"/>
              </w:rPr>
              <w:t>მეორეული</w:t>
            </w:r>
            <w:r w:rsidRPr="00DB5B58">
              <w:rPr>
                <w:rFonts w:ascii="Sylfaen" w:eastAsia="Arial Unicode MS" w:hAnsi="Sylfaen" w:cs="Arial Unicode MS"/>
                <w:color w:val="auto"/>
                <w:sz w:val="20"/>
                <w:szCs w:val="20"/>
              </w:rPr>
              <w:t xml:space="preserve"> შეფასების პრინციპების დაცვა,  პაციენტის იდენტიფიცირებისთვის საჭირო მონაცემების შეგროვება, ალერგიის სტატუსის განსაზღვრა, ძირითადი ჩივილი, ინსპექცია, პალპაცია, პერკუსია, აუსკულტაცია, სასიცოცხლო ფუნქციების მაჩვენებლების შემოწმება: სისხლში გლუკოზის შემცველობა; სუბიექტური და ობიექტური დაკვირვება; გარემოს მომზადება; პაციენტთან კომუნიკაციის დამყარება; გაწეული ქმედებების შემდგომ პაციენტის მდგომარეობის შეფასება მის მიერ გაწეული ქმედების საპასუხოდ; მიღებული შედეგის შედარება მოსალოდნელ გამოსავლებთან; პასუხისმგებელ ექთანთან მუდმივი კომუნიკაცია, ფლებოტომია პერიფერიული ვენის კათეტერიზაცია, ინფუზიური თერაპია, სითხის ტიტრაცია, საჰაერო გზების მართვა, </w:t>
            </w:r>
            <w:r w:rsidRPr="00DB5B58">
              <w:rPr>
                <w:rFonts w:ascii="Sylfaen" w:eastAsia="Arial Unicode MS" w:hAnsi="Sylfaen" w:cs="Arial Unicode MS"/>
                <w:color w:val="auto"/>
                <w:sz w:val="20"/>
                <w:szCs w:val="20"/>
              </w:rPr>
              <w:lastRenderedPageBreak/>
              <w:t xml:space="preserve">საჰაერო გზების გახსნა და შენარჩუნება, ოქსიგენო თერაპია (ამბუს პარკი, ნაზალური კანულა, მარტივი ნიღაბი, რეზერვუიანი ნიღაბი, ვენტური ნიღაბი, არაინვაზიური და ინვაზიური ვენტილაცია), სანაცია (ტრაქეის სანაცია, ცხვირხახის და პირხახის სანაცია, საჭირო ზომის კათეტერის შერჩევა, სასანაციო აპარატზე სათანადო წნევის დაყენება, საინჰალაციო საშუალებების და მოწყობილობების გამოყენება (ნებულაიზერები, ერთჯერადი გამოყენების ბრონქოდილატატორები); მედიკამენტების დანიშნულების მიღება, წაკითხვა, სწორი დოზის დამზადება, ადმინისტრირება; პაციენტის ჰემოდინამიკის მონიტორინგის მუდმივი წარმოება; ელექტროკარდიოგრამის გადაღება; ინფექციის კონტროლის პრინციპების დაცვა; სისხლდენის ტიპების იდენტიფიცირება და საექთნო მართვა; ნაზოგასტრალური ინტუბაცია და ირიგაცია; ენდოტრაქეალური ინტუბაციის დროს ასისტირება; შოკის ჩანთის მართვა; ნახვევების დადება; დამწოლი ნახვევის დადება; კიდურის იმობილიზაცია; კისრის მალების სტაბილიზაცია და იმობილიზაცია; პაციენტის იმობილიზაცია; პლევრის დეკომპრესია; პაციენტის ტრანსპორტირება; სასიცოცხლო მაჩვენებლების მონიტორინგი; პაციენტის გადაბარების </w:t>
            </w:r>
            <w:r w:rsidR="004D4F9F" w:rsidRPr="00DB5B58">
              <w:rPr>
                <w:rFonts w:ascii="Sylfaen" w:eastAsia="Arial Unicode MS" w:hAnsi="Sylfaen" w:cs="Arial Unicode MS"/>
                <w:color w:val="auto"/>
                <w:sz w:val="20"/>
                <w:szCs w:val="20"/>
              </w:rPr>
              <w:t>სქემა</w:t>
            </w:r>
            <w:r w:rsidR="002B509F" w:rsidRPr="00D05256">
              <w:rPr>
                <w:rFonts w:ascii="Sylfaen" w:eastAsia="Arial Unicode MS" w:hAnsi="Sylfaen" w:cs="Arial Unicode MS"/>
                <w:color w:val="auto"/>
                <w:sz w:val="20"/>
                <w:szCs w:val="20"/>
              </w:rPr>
              <w:t xml:space="preserve"> </w:t>
            </w:r>
            <w:r w:rsidR="004D4F9F" w:rsidRPr="00DB5B58">
              <w:rPr>
                <w:rFonts w:ascii="Sylfaen" w:eastAsia="Merriweather" w:hAnsi="Sylfaen" w:cs="Merriweather"/>
                <w:color w:val="auto"/>
                <w:sz w:val="20"/>
                <w:szCs w:val="20"/>
              </w:rPr>
              <w:t>პაციენტის და სამუშაო არის მომზადება.</w:t>
            </w:r>
          </w:p>
          <w:p w:rsidR="004D4F9F" w:rsidRPr="00DB5B58" w:rsidRDefault="004D4F9F" w:rsidP="002B509F">
            <w:pPr>
              <w:contextualSpacing/>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4D4F9F" w:rsidRPr="00DB5B58" w:rsidRDefault="004D4F9F" w:rsidP="002B509F">
            <w:pPr>
              <w:contextualSpacing/>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ხელების დაცვა -</w:t>
            </w:r>
            <w:r w:rsidR="002B509F" w:rsidRPr="00D05256">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ხელთათმანი</w:t>
            </w:r>
            <w:r w:rsidRPr="00DB5B58">
              <w:rPr>
                <w:rFonts w:ascii="Sylfaen" w:eastAsia="Merriweather" w:hAnsi="Sylfaen" w:cs="Merriweather"/>
                <w:b/>
                <w:color w:val="auto"/>
                <w:sz w:val="20"/>
                <w:szCs w:val="20"/>
              </w:rPr>
              <w:t>,</w:t>
            </w:r>
            <w:r w:rsidRPr="00DB5B58">
              <w:rPr>
                <w:rFonts w:ascii="Sylfaen" w:eastAsia="Arial Unicode MS" w:hAnsi="Sylfaen" w:cs="Arial Unicode MS"/>
                <w:color w:val="auto"/>
                <w:sz w:val="20"/>
                <w:szCs w:val="20"/>
              </w:rPr>
              <w:t xml:space="preserve"> კანის, ტანსაცმლის დაცვა -ხალათი/წინსაფარ</w:t>
            </w:r>
            <w:r w:rsidR="00E32FAF">
              <w:rPr>
                <w:rFonts w:ascii="Sylfaen" w:eastAsia="Arial Unicode MS" w:hAnsi="Sylfaen" w:cs="Arial Unicode MS"/>
                <w:color w:val="auto"/>
                <w:sz w:val="20"/>
                <w:szCs w:val="20"/>
              </w:rPr>
              <w:t>ი</w:t>
            </w:r>
            <w:r w:rsidRPr="00DB5B58">
              <w:rPr>
                <w:rFonts w:ascii="Sylfaen" w:eastAsia="Arial Unicode MS" w:hAnsi="Sylfaen" w:cs="Arial Unicode MS"/>
                <w:color w:val="auto"/>
                <w:sz w:val="20"/>
                <w:szCs w:val="20"/>
              </w:rPr>
              <w:t>, სათვალე- თვალის დაცვა</w:t>
            </w:r>
            <w:r w:rsidRPr="00DB5B58">
              <w:rPr>
                <w:rFonts w:ascii="Sylfaen" w:eastAsia="Merriweather" w:hAnsi="Sylfaen" w:cs="Merriweather"/>
                <w:b/>
                <w:color w:val="auto"/>
                <w:sz w:val="20"/>
                <w:szCs w:val="20"/>
              </w:rPr>
              <w:t>,</w:t>
            </w:r>
            <w:r w:rsidRPr="00DB5B58">
              <w:rPr>
                <w:rFonts w:ascii="Sylfaen" w:eastAsia="Arial Unicode MS" w:hAnsi="Sylfaen" w:cs="Arial Unicode MS"/>
                <w:color w:val="auto"/>
                <w:sz w:val="20"/>
                <w:szCs w:val="20"/>
              </w:rPr>
              <w:t>სახის ფარი</w:t>
            </w:r>
            <w:r w:rsidRPr="00DB5B58">
              <w:rPr>
                <w:rFonts w:ascii="Sylfaen" w:eastAsia="Merriweather" w:hAnsi="Sylfaen" w:cs="Merriweather"/>
                <w:b/>
                <w:color w:val="auto"/>
                <w:sz w:val="20"/>
                <w:szCs w:val="20"/>
              </w:rPr>
              <w:t>,</w:t>
            </w:r>
            <w:r w:rsidRPr="00DB5B58">
              <w:rPr>
                <w:rFonts w:ascii="Sylfaen" w:eastAsia="Arial Unicode MS" w:hAnsi="Sylfaen" w:cs="Arial Unicode MS"/>
                <w:color w:val="auto"/>
                <w:sz w:val="20"/>
                <w:szCs w:val="20"/>
              </w:rPr>
              <w:t xml:space="preserve"> ქირურგიული ნიღაბი</w:t>
            </w:r>
            <w:r w:rsidRPr="00DB5B58">
              <w:rPr>
                <w:rFonts w:ascii="Sylfaen" w:eastAsia="Merriweather" w:hAnsi="Sylfaen" w:cs="Merriweather"/>
                <w:b/>
                <w:color w:val="auto"/>
                <w:sz w:val="20"/>
                <w:szCs w:val="20"/>
              </w:rPr>
              <w:t>,</w:t>
            </w:r>
            <w:r w:rsidRPr="00DB5B58">
              <w:rPr>
                <w:rFonts w:ascii="Sylfaen" w:eastAsia="Arial Unicode MS" w:hAnsi="Sylfaen" w:cs="Arial Unicode MS"/>
                <w:color w:val="auto"/>
                <w:sz w:val="20"/>
                <w:szCs w:val="20"/>
              </w:rPr>
              <w:t>რესპირატორი</w:t>
            </w:r>
            <w:r w:rsidRPr="00DB5B58">
              <w:rPr>
                <w:rFonts w:ascii="Sylfaen" w:eastAsia="Merriweather" w:hAnsi="Sylfaen" w:cs="Merriweather"/>
                <w:b/>
                <w:color w:val="auto"/>
                <w:sz w:val="20"/>
                <w:szCs w:val="20"/>
              </w:rPr>
              <w:t xml:space="preserve">, </w:t>
            </w:r>
            <w:r w:rsidRPr="00DB5B58">
              <w:rPr>
                <w:rFonts w:ascii="Sylfaen" w:eastAsia="Arial Unicode MS" w:hAnsi="Sylfaen" w:cs="Arial Unicode MS"/>
                <w:color w:val="auto"/>
                <w:sz w:val="20"/>
                <w:szCs w:val="20"/>
              </w:rPr>
              <w:t>ფეხსაცმელი/ბახილები</w:t>
            </w:r>
            <w:r w:rsidRPr="00DB5B58">
              <w:rPr>
                <w:rFonts w:ascii="Sylfaen" w:eastAsia="Merriweather" w:hAnsi="Sylfaen" w:cs="Merriweather"/>
                <w:b/>
                <w:color w:val="auto"/>
                <w:sz w:val="20"/>
                <w:szCs w:val="20"/>
              </w:rPr>
              <w:t xml:space="preserve">, </w:t>
            </w:r>
            <w:r w:rsidRPr="00DB5B58">
              <w:rPr>
                <w:rFonts w:ascii="Sylfaen" w:eastAsia="Arial Unicode MS" w:hAnsi="Sylfaen" w:cs="Arial Unicode MS"/>
                <w:color w:val="auto"/>
                <w:sz w:val="20"/>
                <w:szCs w:val="20"/>
              </w:rPr>
              <w:t>ქუდი/ თმის ჩაჩი</w:t>
            </w:r>
            <w:r w:rsidR="002B509F" w:rsidRPr="00D05256">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lastRenderedPageBreak/>
              <w:t>ჟანგბადის მიწოდება: ნაზალური კანულის, მარტივი ნიღბის, რეზერვუიანი ნიღბის, ვენტურის ნიღაბის,</w:t>
            </w:r>
            <w:r w:rsidR="00C40802">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2B509F" w:rsidRPr="00D05256">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4D4F9F" w:rsidRPr="00DB5B58" w:rsidRDefault="004D4F9F" w:rsidP="004D4F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ტრაქეის სანაციის (ღია და დახურული წესი), </w:t>
            </w:r>
          </w:p>
          <w:p w:rsidR="004D4F9F" w:rsidRPr="00DB5B58" w:rsidRDefault="004D4F9F" w:rsidP="004D4F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4D4F9F" w:rsidRPr="00DB5B58" w:rsidRDefault="004D4F9F" w:rsidP="004D4F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w:t>
            </w:r>
            <w:r w:rsidRPr="00DB5B58">
              <w:rPr>
                <w:rFonts w:ascii="Sylfaen" w:eastAsia="Arial Unicode MS" w:hAnsi="Sylfaen" w:cs="Arial Unicode MS"/>
                <w:color w:val="auto"/>
                <w:sz w:val="20"/>
                <w:szCs w:val="20"/>
              </w:rPr>
              <w:lastRenderedPageBreak/>
              <w:t>მანჟეტის წნევის შემოწმება, ტრაქეოსტომიული ჭრილობის მოვლა);</w:t>
            </w:r>
          </w:p>
          <w:p w:rsidR="004D4F9F" w:rsidRPr="00DB5B58" w:rsidRDefault="004D4F9F" w:rsidP="004D4F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 xml:space="preserve">, სიცოცხლისთვის საშიში </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w:t>
            </w:r>
            <w:r w:rsidR="006234F4">
              <w:rPr>
                <w:rFonts w:ascii="Sylfaen" w:eastAsia="Arial Unicode MS" w:hAnsi="Sylfaen" w:cs="Arial Unicode MS"/>
                <w:color w:val="auto"/>
                <w:sz w:val="20"/>
                <w:szCs w:val="20"/>
              </w:rPr>
              <w:t>-</w:t>
            </w:r>
            <w:r w:rsidRPr="00DB5B58">
              <w:rPr>
                <w:rFonts w:ascii="Sylfaen" w:eastAsia="Arial Unicode MS" w:hAnsi="Sylfaen" w:cs="Arial Unicode MS"/>
                <w:color w:val="auto"/>
                <w:sz w:val="20"/>
                <w:szCs w:val="20"/>
              </w:rPr>
              <w:t>ფილტვის რეანიმაციის სახარჯი მასალისა და მედიკამენტებისა ღწერა, გულის არესტის შემდგომი მართვის სტრატეგიები</w:t>
            </w:r>
            <w:r w:rsidR="00C40802">
              <w:rPr>
                <w:rFonts w:ascii="Sylfaen" w:eastAsia="Arial Unicode MS" w:hAnsi="Sylfaen" w:cs="Arial Unicode MS"/>
                <w:color w:val="auto"/>
                <w:sz w:val="20"/>
                <w:szCs w:val="20"/>
              </w:rPr>
              <w:t>, BLS/</w:t>
            </w:r>
            <w:r w:rsidRPr="00DB5B58">
              <w:rPr>
                <w:rFonts w:ascii="Sylfaen" w:eastAsia="Arial Unicode MS" w:hAnsi="Sylfaen" w:cs="Arial Unicode MS"/>
                <w:color w:val="auto"/>
                <w:sz w:val="20"/>
                <w:szCs w:val="20"/>
              </w:rPr>
              <w:t xml:space="preserve">ACLS </w:t>
            </w:r>
            <w:r w:rsidR="00636DE4">
              <w:rPr>
                <w:rFonts w:ascii="Sylfaen" w:eastAsia="Arial Unicode MS" w:hAnsi="Sylfaen" w:cs="Arial Unicode MS"/>
                <w:color w:val="auto"/>
                <w:sz w:val="20"/>
                <w:szCs w:val="20"/>
              </w:rPr>
              <w:t>რეკომენდაციები</w:t>
            </w:r>
            <w:r w:rsidRPr="00DB5B58">
              <w:rPr>
                <w:rFonts w:ascii="Sylfaen" w:eastAsia="Arial Unicode MS" w:hAnsi="Sylfaen" w:cs="Arial Unicode MS"/>
                <w:color w:val="auto"/>
                <w:sz w:val="20"/>
                <w:szCs w:val="20"/>
              </w:rPr>
              <w:t xml:space="preserve">ს გამოყენება და ექიმის ასისიტირება </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კალი</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 xml:space="preserve"> შევსება გამოყენების დროს ასისტირება </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C40802">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კიდურების ტემპერატურის მონიტორინგი</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w:t>
            </w:r>
            <w:r w:rsidR="00E32FAF">
              <w:rPr>
                <w:rFonts w:ascii="Sylfaen" w:eastAsia="Arial Unicode MS" w:hAnsi="Sylfaen" w:cs="Arial Unicode MS"/>
                <w:color w:val="auto"/>
                <w:sz w:val="20"/>
                <w:szCs w:val="20"/>
              </w:rPr>
              <w:t>კ</w:t>
            </w:r>
            <w:r w:rsidRPr="00DB5B58">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w:t>
            </w:r>
            <w:r w:rsidR="002B509F" w:rsidRPr="00D05256">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p>
          <w:p w:rsidR="004D4F9F" w:rsidRPr="00DB5B58" w:rsidRDefault="004D4F9F" w:rsidP="002B509F">
            <w:pPr>
              <w:jc w:val="both"/>
              <w:rPr>
                <w:rFonts w:ascii="Sylfaen" w:eastAsia="Arial Unicode MS" w:hAnsi="Sylfaen" w:cs="Arial Unicode MS"/>
                <w:color w:val="auto"/>
                <w:sz w:val="20"/>
                <w:szCs w:val="20"/>
              </w:rPr>
            </w:pPr>
          </w:p>
          <w:p w:rsidR="004D4F9F" w:rsidRPr="00DB5B58" w:rsidRDefault="004D4F9F" w:rsidP="002B509F">
            <w:pPr>
              <w:contextualSpacing/>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lastRenderedPageBreak/>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r w:rsidR="00C4247B">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827D7">
              <w:rPr>
                <w:rFonts w:ascii="Sylfaen" w:eastAsia="Merriweather" w:hAnsi="Sylfaen" w:cs="Merriweather"/>
                <w:color w:val="auto"/>
                <w:sz w:val="20"/>
                <w:szCs w:val="20"/>
              </w:rPr>
              <w:t>მედიკამე</w:t>
            </w:r>
            <w:r w:rsidRPr="00DB5B58">
              <w:rPr>
                <w:rFonts w:ascii="Sylfaen" w:eastAsia="Merriweather" w:hAnsi="Sylfaen" w:cs="Merriweather"/>
                <w:color w:val="auto"/>
                <w:sz w:val="20"/>
                <w:szCs w:val="20"/>
              </w:rPr>
              <w:t>ნტების ორალურად, ინტრამუსკულარულად,</w:t>
            </w:r>
            <w:r w:rsidR="006234F4">
              <w:rPr>
                <w:rFonts w:ascii="Sylfaen" w:eastAsia="Merriweather" w:hAnsi="Sylfaen" w:cs="Merriweather"/>
                <w:color w:val="auto"/>
                <w:sz w:val="20"/>
                <w:szCs w:val="20"/>
              </w:rPr>
              <w:t xml:space="preserve"> </w:t>
            </w:r>
            <w:r w:rsidRPr="00DB5B58">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E32FAF">
              <w:rPr>
                <w:rFonts w:ascii="Sylfaen" w:eastAsia="Merriweather" w:hAnsi="Sylfaen" w:cs="Merriweather"/>
                <w:color w:val="auto"/>
                <w:sz w:val="20"/>
                <w:szCs w:val="20"/>
              </w:rPr>
              <w:t>ბოლუსურა</w:t>
            </w:r>
            <w:r w:rsidRPr="00DB5B58">
              <w:rPr>
                <w:rFonts w:ascii="Sylfaen" w:eastAsia="Merriweather" w:hAnsi="Sylfaen" w:cs="Merriweather"/>
                <w:color w:val="auto"/>
                <w:sz w:val="20"/>
                <w:szCs w:val="20"/>
              </w:rPr>
              <w:t xml:space="preserve">დ შეყვანა, მიკროინფუზია, ინფუზია, ტრანფუზია </w:t>
            </w:r>
            <w:r w:rsidR="000827D7">
              <w:rPr>
                <w:rFonts w:ascii="Sylfaen" w:eastAsia="Arial Unicode MS" w:hAnsi="Sylfaen" w:cs="Arial Unicode MS"/>
                <w:color w:val="auto"/>
                <w:sz w:val="20"/>
                <w:szCs w:val="20"/>
              </w:rPr>
              <w:t>პორცედურასთ</w:t>
            </w:r>
            <w:r w:rsidRPr="00DB5B58">
              <w:rPr>
                <w:rFonts w:ascii="Sylfaen" w:eastAsia="Arial Unicode MS" w:hAnsi="Sylfaen" w:cs="Arial Unicode MS"/>
                <w:color w:val="auto"/>
                <w:sz w:val="20"/>
                <w:szCs w:val="20"/>
              </w:rPr>
              <w:t>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6234F4">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w:t>
            </w:r>
            <w:r w:rsidRPr="00DB5B58">
              <w:rPr>
                <w:rFonts w:ascii="Sylfaen" w:eastAsia="Arial Unicode MS" w:hAnsi="Sylfaen" w:cs="Arial Unicode MS"/>
                <w:color w:val="auto"/>
                <w:sz w:val="20"/>
                <w:szCs w:val="20"/>
              </w:rPr>
              <w:lastRenderedPageBreak/>
              <w:t>ვაზოპრესორები, ვაზოდილატატორები, ანტია</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w:t>
            </w:r>
            <w:r w:rsidR="006234F4">
              <w:rPr>
                <w:rFonts w:ascii="Sylfaen" w:eastAsia="Arial Unicode MS" w:hAnsi="Sylfaen" w:cs="Arial Unicode MS"/>
                <w:color w:val="auto"/>
                <w:sz w:val="20"/>
                <w:szCs w:val="20"/>
              </w:rPr>
              <w:t>კ</w:t>
            </w:r>
            <w:r w:rsidRPr="00DB5B58">
              <w:rPr>
                <w:rFonts w:ascii="Sylfaen" w:eastAsia="Arial Unicode MS" w:hAnsi="Sylfaen" w:cs="Arial Unicode MS"/>
                <w:color w:val="auto"/>
                <w:sz w:val="20"/>
                <w:szCs w:val="20"/>
              </w:rPr>
              <w:t>ური შოკი, ნეიროგენური შოკი, ანაფილაქსიური შოკი;</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DB5B58">
              <w:rPr>
                <w:rFonts w:ascii="Sylfaen" w:eastAsia="Merriweather" w:hAnsi="Sylfaen" w:cs="Merriweather"/>
                <w:color w:val="auto"/>
                <w:sz w:val="20"/>
                <w:szCs w:val="20"/>
              </w:rPr>
              <w:t xml:space="preserve"> </w:t>
            </w:r>
            <w:r w:rsidRPr="00DB5B58">
              <w:rPr>
                <w:rFonts w:ascii="Sylfaen" w:eastAsia="Arial Unicode MS" w:hAnsi="Sylfaen" w:cs="Arial Unicode MS"/>
                <w:color w:val="auto"/>
                <w:sz w:val="20"/>
                <w:szCs w:val="20"/>
              </w:rPr>
              <w:t>სახსრების მოძრაობა.</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6234F4">
              <w:rPr>
                <w:rFonts w:ascii="Sylfaen" w:eastAsia="Arial Unicode MS" w:hAnsi="Sylfaen" w:cs="Arial Unicode MS"/>
                <w:color w:val="auto"/>
                <w:sz w:val="20"/>
                <w:szCs w:val="20"/>
              </w:rPr>
              <w:t>ფილ</w:t>
            </w:r>
            <w:r w:rsidRPr="00DB5B58">
              <w:rPr>
                <w:rFonts w:ascii="Sylfaen" w:eastAsia="Arial Unicode MS" w:hAnsi="Sylfaen" w:cs="Arial Unicode MS"/>
                <w:color w:val="auto"/>
                <w:sz w:val="20"/>
                <w:szCs w:val="20"/>
              </w:rPr>
              <w:t xml:space="preserve">ტვების და გულის აუსკულტაცია, პერკუსია, გულმკერდის პალპაცია, სავარჯიშო სპირომეტრია  </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სითხის ბალანსის დათვლა:</w:t>
            </w:r>
            <w:r w:rsidR="00C4247B">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636DE4">
              <w:rPr>
                <w:rFonts w:ascii="Sylfaen" w:eastAsia="Arial Unicode MS" w:hAnsi="Sylfaen" w:cs="Arial Unicode MS"/>
                <w:color w:val="auto"/>
                <w:sz w:val="20"/>
                <w:szCs w:val="20"/>
              </w:rPr>
              <w:t>სკალა</w:t>
            </w:r>
            <w:r w:rsidRPr="00DB5B58">
              <w:rPr>
                <w:rFonts w:ascii="Sylfaen" w:eastAsia="Arial Unicode MS" w:hAnsi="Sylfaen" w:cs="Arial Unicode MS"/>
                <w:color w:val="auto"/>
                <w:sz w:val="20"/>
                <w:szCs w:val="20"/>
              </w:rPr>
              <w:t xml:space="preserve">, GCS </w:t>
            </w:r>
            <w:r w:rsidR="00636DE4">
              <w:rPr>
                <w:rFonts w:ascii="Sylfaen" w:eastAsia="Arial Unicode MS" w:hAnsi="Sylfaen" w:cs="Arial Unicode MS"/>
                <w:color w:val="auto"/>
                <w:sz w:val="20"/>
                <w:szCs w:val="20"/>
              </w:rPr>
              <w:t>სკალა</w:t>
            </w:r>
            <w:r w:rsidRPr="00DB5B58">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4D4F9F" w:rsidRPr="00DB5B58" w:rsidRDefault="004D4F9F" w:rsidP="004D4F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ჰიპოაქტირუობა, ჰიპერაქტიურობა და </w:t>
            </w:r>
            <w:r w:rsidR="00C4247B">
              <w:rPr>
                <w:rFonts w:ascii="Sylfaen" w:eastAsia="Arial Unicode MS" w:hAnsi="Sylfaen" w:cs="Arial Unicode MS"/>
                <w:color w:val="auto"/>
                <w:sz w:val="20"/>
                <w:szCs w:val="20"/>
              </w:rPr>
              <w:t>ჰიპოაქტიურობ</w:t>
            </w:r>
            <w:r w:rsidRPr="00DB5B58">
              <w:rPr>
                <w:rFonts w:ascii="Sylfaen" w:eastAsia="Arial Unicode MS" w:hAnsi="Sylfaen" w:cs="Arial Unicode MS"/>
                <w:color w:val="auto"/>
                <w:sz w:val="20"/>
                <w:szCs w:val="20"/>
              </w:rPr>
              <w:t xml:space="preserve">ის დილირიუმის შეფასება </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სედაციის ტიპები და მათი მნიშვნელობა; სედაციის </w:t>
            </w:r>
            <w:r w:rsidRPr="00DB5B58">
              <w:rPr>
                <w:rFonts w:ascii="Sylfaen" w:eastAsia="Arial Unicode MS" w:hAnsi="Sylfaen" w:cs="Arial Unicode MS"/>
                <w:color w:val="auto"/>
                <w:sz w:val="20"/>
                <w:szCs w:val="20"/>
              </w:rPr>
              <w:lastRenderedPageBreak/>
              <w:t xml:space="preserve">შესაფასებელი </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 xml:space="preserve">კალების გაცნობა; სედაციის დროს გასამახვილებელი ყურადღება: საჰაერო გზების დაცვა, </w:t>
            </w:r>
          </w:p>
          <w:p w:rsidR="004D4F9F" w:rsidRPr="00DB5B58" w:rsidRDefault="004D4F9F" w:rsidP="002B509F">
            <w:pPr>
              <w:spacing w:after="200"/>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ანალგეზიური</w:t>
            </w:r>
            <w:r w:rsidR="00E32FAF">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საშუალებები, </w:t>
            </w:r>
            <w:r w:rsidR="00E32FAF">
              <w:rPr>
                <w:rFonts w:ascii="Sylfaen" w:eastAsia="Arial Unicode MS" w:hAnsi="Sylfaen" w:cs="Arial Unicode MS"/>
                <w:color w:val="auto"/>
                <w:sz w:val="20"/>
                <w:szCs w:val="20"/>
              </w:rPr>
              <w:t>რომლებიც</w:t>
            </w:r>
            <w:r w:rsidRPr="00DB5B58">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w:t>
            </w:r>
            <w:r w:rsidR="002B509F" w:rsidRPr="00DB5B58">
              <w:rPr>
                <w:rFonts w:ascii="Sylfaen" w:eastAsia="Arial Unicode MS" w:hAnsi="Sylfaen" w:cs="Arial Unicode MS"/>
                <w:color w:val="auto"/>
                <w:sz w:val="20"/>
                <w:szCs w:val="20"/>
              </w:rPr>
              <w:t>.</w:t>
            </w:r>
            <w:r w:rsidRPr="00DB5B58">
              <w:rPr>
                <w:rFonts w:ascii="Sylfaen" w:eastAsia="Arial Unicode MS" w:hAnsi="Sylfaen" w:cs="Arial Unicode MS"/>
                <w:color w:val="auto"/>
                <w:sz w:val="20"/>
                <w:szCs w:val="20"/>
              </w:rPr>
              <w:t xml:space="preserve"> </w:t>
            </w:r>
          </w:p>
          <w:p w:rsidR="004D4F9F" w:rsidRPr="00DB5B58" w:rsidRDefault="004D4F9F" w:rsidP="002B509F">
            <w:pPr>
              <w:spacing w:after="200"/>
              <w:jc w:val="both"/>
              <w:rPr>
                <w:rFonts w:ascii="Sylfaen" w:eastAsia="Arial Unicode MS" w:hAnsi="Sylfaen" w:cs="Arial Unicode MS"/>
                <w:color w:val="auto"/>
                <w:sz w:val="20"/>
                <w:szCs w:val="20"/>
              </w:rPr>
            </w:pPr>
            <w:r w:rsidRPr="00DB5B58">
              <w:rPr>
                <w:rFonts w:ascii="Sylfaen" w:eastAsia="Merriweather" w:hAnsi="Sylfaen" w:cs="Merriweather"/>
                <w:color w:val="auto"/>
                <w:sz w:val="20"/>
                <w:szCs w:val="20"/>
              </w:rPr>
              <w:t xml:space="preserve">ასპირაციის პრევენცია, </w:t>
            </w:r>
            <w:r w:rsidRPr="00DB5B58">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w:t>
            </w:r>
            <w:r w:rsidR="00C4247B">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თ</w:t>
            </w:r>
            <w:r w:rsidR="00C4247B">
              <w:rPr>
                <w:rFonts w:ascii="Sylfaen" w:eastAsia="Arial Unicode MS" w:hAnsi="Sylfaen" w:cs="Arial Unicode MS"/>
                <w:color w:val="auto"/>
                <w:sz w:val="20"/>
                <w:szCs w:val="20"/>
              </w:rPr>
              <w:t>ი</w:t>
            </w:r>
            <w:r w:rsidR="00E32FAF">
              <w:rPr>
                <w:rFonts w:ascii="Sylfaen" w:eastAsia="Arial Unicode MS" w:hAnsi="Sylfaen" w:cs="Arial Unicode MS"/>
                <w:color w:val="auto"/>
                <w:sz w:val="20"/>
                <w:szCs w:val="20"/>
              </w:rPr>
              <w:t>რ</w:t>
            </w:r>
            <w:r w:rsidRPr="00DB5B58">
              <w:rPr>
                <w:rFonts w:ascii="Sylfaen" w:eastAsia="Arial Unicode MS" w:hAnsi="Sylfaen" w:cs="Arial Unicode MS"/>
                <w:color w:val="auto"/>
                <w:sz w:val="20"/>
                <w:szCs w:val="20"/>
              </w:rPr>
              <w:t xml:space="preserve">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w:t>
            </w:r>
            <w:r w:rsidR="00E32FAF">
              <w:rPr>
                <w:rFonts w:ascii="Sylfaen" w:eastAsia="Arial Unicode MS" w:hAnsi="Sylfaen" w:cs="Arial Unicode MS"/>
                <w:color w:val="auto"/>
                <w:sz w:val="20"/>
                <w:szCs w:val="20"/>
              </w:rPr>
              <w:t>განსაზღ</w:t>
            </w:r>
            <w:r w:rsidRPr="00DB5B58">
              <w:rPr>
                <w:rFonts w:ascii="Sylfaen" w:eastAsia="Arial Unicode MS" w:hAnsi="Sylfaen" w:cs="Arial Unicode MS"/>
                <w:color w:val="auto"/>
                <w:sz w:val="20"/>
                <w:szCs w:val="20"/>
              </w:rPr>
              <w:t xml:space="preserve">ვრა და სამოქმედო გეგმაში გათვალისწინება: </w:t>
            </w:r>
          </w:p>
          <w:p w:rsidR="004D4F9F" w:rsidRPr="00DB5B58" w:rsidRDefault="004D4F9F" w:rsidP="002B509F">
            <w:pPr>
              <w:spacing w:after="200"/>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გამწმენდი ოყნის პორცედურის შესრულება, </w:t>
            </w:r>
          </w:p>
          <w:p w:rsidR="004D4F9F" w:rsidRPr="00DB5B58" w:rsidRDefault="004D4F9F" w:rsidP="002B509F">
            <w:pPr>
              <w:spacing w:after="200"/>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ჰიგიენის ღონისძიებების  შესრულება</w:t>
            </w:r>
            <w:r w:rsidRPr="00DB5B58">
              <w:rPr>
                <w:rFonts w:ascii="Sylfaen" w:eastAsia="Arial Unicode MS" w:hAnsi="Sylfaen" w:cs="Arial Unicode MS"/>
                <w:b/>
                <w:color w:val="auto"/>
                <w:sz w:val="20"/>
                <w:szCs w:val="20"/>
              </w:rPr>
              <w:t xml:space="preserve">:  </w:t>
            </w:r>
            <w:r w:rsidRPr="00DB5B58">
              <w:rPr>
                <w:rFonts w:ascii="Sylfaen" w:eastAsia="Merriweather" w:hAnsi="Sylfaen" w:cs="Merriweather"/>
                <w:color w:val="auto"/>
                <w:sz w:val="20"/>
                <w:szCs w:val="20"/>
              </w:rPr>
              <w:t xml:space="preserve"> </w:t>
            </w:r>
            <w:r w:rsidRPr="00DB5B58">
              <w:rPr>
                <w:rFonts w:ascii="Sylfaen" w:eastAsia="Arial Unicode MS" w:hAnsi="Sylfaen" w:cs="Arial Unicode MS"/>
                <w:color w:val="auto"/>
                <w:sz w:val="20"/>
                <w:szCs w:val="20"/>
              </w:rPr>
              <w:t>თვალების მოვლა;</w:t>
            </w:r>
          </w:p>
          <w:p w:rsidR="004D4F9F" w:rsidRPr="00DB5B58" w:rsidRDefault="004D4F9F" w:rsidP="002B509F">
            <w:pPr>
              <w:spacing w:after="200"/>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პირის ღრუს, კბილების მოვლა, კბილების </w:t>
            </w:r>
            <w:r w:rsidR="00E32FAF">
              <w:rPr>
                <w:rFonts w:ascii="Sylfaen" w:eastAsia="Arial Unicode MS" w:hAnsi="Sylfaen" w:cs="Arial Unicode MS"/>
                <w:color w:val="auto"/>
                <w:sz w:val="20"/>
                <w:szCs w:val="20"/>
              </w:rPr>
              <w:t>პროთ</w:t>
            </w:r>
            <w:r w:rsidRPr="00DB5B58">
              <w:rPr>
                <w:rFonts w:ascii="Sylfaen" w:eastAsia="Arial Unicode MS" w:hAnsi="Sylfaen" w:cs="Arial Unicode MS"/>
                <w:color w:val="auto"/>
                <w:sz w:val="20"/>
                <w:szCs w:val="20"/>
              </w:rPr>
              <w:t>ეზის მოვლა ყურების, ცხვირის ღრუს მოვლა; შხაპი; დაბანა; კანის მოვლა; თმის საფარველის მოვლა;</w:t>
            </w:r>
            <w:r w:rsidRPr="00DB5B58">
              <w:rPr>
                <w:rFonts w:ascii="Sylfaen" w:eastAsia="Merriweather" w:hAnsi="Sylfaen" w:cs="Merriweather"/>
                <w:color w:val="auto"/>
                <w:sz w:val="20"/>
                <w:szCs w:val="20"/>
              </w:rPr>
              <w:t xml:space="preserve"> </w:t>
            </w:r>
            <w:r w:rsidRPr="00DB5B58">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4D4F9F" w:rsidRPr="00DB5B58" w:rsidRDefault="004D4F9F" w:rsidP="004D4F9F">
            <w:pPr>
              <w:numPr>
                <w:ilvl w:val="0"/>
                <w:numId w:val="8"/>
              </w:numPr>
              <w:contextualSpacing/>
              <w:rPr>
                <w:rFonts w:ascii="Sylfaen" w:hAnsi="Sylfaen"/>
                <w:color w:val="auto"/>
                <w:sz w:val="20"/>
                <w:szCs w:val="20"/>
              </w:rPr>
            </w:pPr>
            <w:r w:rsidRPr="00DB5B58">
              <w:rPr>
                <w:rFonts w:ascii="Sylfaen" w:eastAsia="Arial Unicode MS" w:hAnsi="Sylfaen" w:cs="Arial Unicode MS"/>
                <w:color w:val="auto"/>
                <w:sz w:val="20"/>
                <w:szCs w:val="20"/>
              </w:rPr>
              <w:t>შორისის მოვლა (ქალები, კაცები);</w:t>
            </w:r>
          </w:p>
          <w:p w:rsidR="004D4F9F" w:rsidRPr="00DB5B58" w:rsidRDefault="004D4F9F" w:rsidP="004D4F9F">
            <w:pPr>
              <w:numPr>
                <w:ilvl w:val="0"/>
                <w:numId w:val="8"/>
              </w:numPr>
              <w:contextualSpacing/>
              <w:rPr>
                <w:rFonts w:ascii="Sylfaen" w:hAnsi="Sylfaen"/>
                <w:color w:val="auto"/>
                <w:sz w:val="20"/>
                <w:szCs w:val="20"/>
              </w:rPr>
            </w:pPr>
            <w:r w:rsidRPr="00DB5B58">
              <w:rPr>
                <w:rFonts w:ascii="Sylfaen" w:eastAsia="Arial Unicode MS" w:hAnsi="Sylfaen" w:cs="Arial Unicode MS"/>
                <w:color w:val="auto"/>
                <w:sz w:val="20"/>
                <w:szCs w:val="20"/>
              </w:rPr>
              <w:t>შარდის ბუშტის კათეტერის მოვლა;</w:t>
            </w:r>
          </w:p>
          <w:p w:rsidR="004D4F9F" w:rsidRPr="00DB5B58" w:rsidRDefault="004D4F9F" w:rsidP="004D4F9F">
            <w:pPr>
              <w:numPr>
                <w:ilvl w:val="0"/>
                <w:numId w:val="8"/>
              </w:numPr>
              <w:contextualSpacing/>
              <w:rPr>
                <w:rFonts w:ascii="Sylfaen" w:hAnsi="Sylfaen"/>
                <w:color w:val="auto"/>
                <w:sz w:val="20"/>
                <w:szCs w:val="20"/>
              </w:rPr>
            </w:pPr>
            <w:r w:rsidRPr="00DB5B58">
              <w:rPr>
                <w:rFonts w:ascii="Sylfaen" w:eastAsia="Arial Unicode MS" w:hAnsi="Sylfaen" w:cs="Arial Unicode MS"/>
                <w:color w:val="auto"/>
                <w:sz w:val="20"/>
                <w:szCs w:val="20"/>
              </w:rPr>
              <w:lastRenderedPageBreak/>
              <w:t>სახის გაპარსვა;</w:t>
            </w:r>
          </w:p>
          <w:p w:rsidR="004D4F9F" w:rsidRPr="00DB5B58" w:rsidRDefault="004D4F9F" w:rsidP="004D4F9F">
            <w:pPr>
              <w:numPr>
                <w:ilvl w:val="0"/>
                <w:numId w:val="8"/>
              </w:numPr>
              <w:contextualSpacing/>
              <w:rPr>
                <w:rFonts w:ascii="Sylfaen" w:hAnsi="Sylfaen"/>
                <w:color w:val="auto"/>
                <w:sz w:val="20"/>
                <w:szCs w:val="20"/>
              </w:rPr>
            </w:pPr>
            <w:r w:rsidRPr="00DB5B58">
              <w:rPr>
                <w:rFonts w:ascii="Sylfaen" w:eastAsia="Arial Unicode MS" w:hAnsi="Sylfaen" w:cs="Arial Unicode MS"/>
                <w:color w:val="auto"/>
                <w:sz w:val="20"/>
                <w:szCs w:val="20"/>
              </w:rPr>
              <w:t>თმების მოვლა;</w:t>
            </w:r>
          </w:p>
          <w:p w:rsidR="004D4F9F" w:rsidRPr="00DB5B58" w:rsidRDefault="004D4F9F" w:rsidP="002B509F">
            <w:pPr>
              <w:spacing w:after="200" w:line="276" w:lineRule="auto"/>
              <w:contextualSpacing/>
              <w:jc w:val="both"/>
              <w:rPr>
                <w:rFonts w:ascii="Sylfaen" w:hAnsi="Sylfaen"/>
                <w:color w:val="auto"/>
                <w:sz w:val="20"/>
                <w:szCs w:val="20"/>
              </w:rPr>
            </w:pPr>
            <w:r w:rsidRPr="00DB5B58">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სამედიცინო ნარჩენების;</w:t>
            </w:r>
            <w:r w:rsidR="002B509F"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ბიოლოგიური და ქიმიური ნივთიერებების;</w:t>
            </w:r>
            <w:r w:rsidR="002B509F"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 xml:space="preserve">რადიაციული ნივთიერებების  მოხმარების და </w:t>
            </w:r>
            <w:r w:rsidR="00E32FAF">
              <w:rPr>
                <w:rFonts w:ascii="Sylfaen" w:eastAsia="Arial Unicode MS" w:hAnsi="Sylfaen" w:cs="Arial Unicode MS"/>
                <w:color w:val="auto"/>
                <w:sz w:val="20"/>
                <w:szCs w:val="20"/>
              </w:rPr>
              <w:t>უსაფრ</w:t>
            </w:r>
            <w:r w:rsidRPr="00DB5B58">
              <w:rPr>
                <w:rFonts w:ascii="Sylfaen" w:eastAsia="Arial Unicode MS" w:hAnsi="Sylfaen" w:cs="Arial Unicode MS"/>
                <w:color w:val="auto"/>
                <w:sz w:val="20"/>
                <w:szCs w:val="20"/>
              </w:rPr>
              <w:t xml:space="preserve">თხოების </w:t>
            </w:r>
            <w:r w:rsidR="00E32FAF">
              <w:rPr>
                <w:rFonts w:ascii="Sylfaen" w:eastAsia="Arial Unicode MS" w:hAnsi="Sylfaen" w:cs="Arial Unicode MS"/>
                <w:color w:val="auto"/>
                <w:sz w:val="20"/>
                <w:szCs w:val="20"/>
              </w:rPr>
              <w:t>წესები</w:t>
            </w:r>
            <w:r w:rsidRPr="00DB5B58">
              <w:rPr>
                <w:rFonts w:ascii="Sylfaen" w:eastAsia="Arial Unicode MS" w:hAnsi="Sylfaen" w:cs="Arial Unicode MS"/>
                <w:color w:val="auto"/>
                <w:sz w:val="20"/>
                <w:szCs w:val="20"/>
              </w:rPr>
              <w:t xml:space="preserve">ს დაცვა </w:t>
            </w:r>
          </w:p>
          <w:p w:rsidR="004D4F9F" w:rsidRPr="00DB5B58" w:rsidRDefault="004D4F9F" w:rsidP="004D4F9F">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დოკუმენტაცია</w:t>
            </w:r>
          </w:p>
          <w:p w:rsidR="004D4F9F" w:rsidRPr="00DB5B58" w:rsidRDefault="004D4F9F" w:rsidP="004D4F9F">
            <w:pPr>
              <w:numPr>
                <w:ilvl w:val="0"/>
                <w:numId w:val="3"/>
              </w:numPr>
              <w:tabs>
                <w:tab w:val="left" w:pos="215"/>
              </w:tabs>
              <w:ind w:left="0" w:firstLine="0"/>
              <w:contextualSpacing/>
              <w:rPr>
                <w:rFonts w:ascii="Sylfaen" w:hAnsi="Sylfaen"/>
                <w:color w:val="auto"/>
                <w:sz w:val="20"/>
                <w:szCs w:val="20"/>
              </w:rPr>
            </w:pPr>
            <w:r w:rsidRPr="00DB5B58">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4D4F9F" w:rsidRPr="00DB5B58" w:rsidRDefault="004D4F9F" w:rsidP="004D4F9F">
            <w:pPr>
              <w:numPr>
                <w:ilvl w:val="0"/>
                <w:numId w:val="3"/>
              </w:numPr>
              <w:tabs>
                <w:tab w:val="left" w:pos="215"/>
              </w:tabs>
              <w:ind w:left="0" w:firstLine="0"/>
              <w:contextualSpacing/>
              <w:rPr>
                <w:rFonts w:ascii="Sylfaen" w:hAnsi="Sylfaen"/>
                <w:color w:val="auto"/>
                <w:sz w:val="20"/>
                <w:szCs w:val="20"/>
              </w:rPr>
            </w:pPr>
            <w:r w:rsidRPr="00DB5B58">
              <w:rPr>
                <w:rFonts w:ascii="Sylfaen" w:eastAsia="Arial Unicode MS" w:hAnsi="Sylfaen" w:cs="Arial Unicode MS"/>
                <w:color w:val="auto"/>
                <w:sz w:val="20"/>
                <w:szCs w:val="20"/>
              </w:rPr>
              <w:t xml:space="preserve">ექიმის დანიშნულების ფურცელი - </w:t>
            </w:r>
            <w:r w:rsidR="00E32FAF">
              <w:rPr>
                <w:rFonts w:ascii="Sylfaen" w:eastAsia="Arial Unicode MS" w:hAnsi="Sylfaen" w:cs="Arial Unicode MS"/>
                <w:color w:val="auto"/>
                <w:sz w:val="20"/>
                <w:szCs w:val="20"/>
              </w:rPr>
              <w:t>ფორმა</w:t>
            </w:r>
            <w:r w:rsidRPr="00DB5B58">
              <w:rPr>
                <w:rFonts w:ascii="Sylfaen" w:eastAsia="Arial Unicode MS" w:hAnsi="Sylfaen" w:cs="Arial Unicode MS"/>
                <w:color w:val="auto"/>
                <w:sz w:val="20"/>
                <w:szCs w:val="20"/>
              </w:rPr>
              <w:t xml:space="preserve"> #IV – 300-2/ა</w:t>
            </w:r>
          </w:p>
          <w:p w:rsidR="008E286C" w:rsidRPr="008E286C" w:rsidRDefault="008E286C" w:rsidP="008E286C">
            <w:pPr>
              <w:rPr>
                <w:sz w:val="20"/>
              </w:rPr>
            </w:pPr>
            <w:r w:rsidRPr="008E286C">
              <w:rPr>
                <w:sz w:val="20"/>
              </w:rPr>
              <w:t>●</w:t>
            </w:r>
            <w:r w:rsidRPr="008E286C">
              <w:rPr>
                <w:sz w:val="20"/>
              </w:rPr>
              <w:tab/>
            </w:r>
            <w:r w:rsidRPr="008E286C">
              <w:rPr>
                <w:rFonts w:ascii="Sylfaen" w:hAnsi="Sylfaen" w:cs="Sylfaen"/>
                <w:sz w:val="20"/>
              </w:rPr>
              <w:t>სისხლის</w:t>
            </w:r>
            <w:r w:rsidRPr="008E286C">
              <w:rPr>
                <w:sz w:val="20"/>
              </w:rPr>
              <w:t xml:space="preserve"> </w:t>
            </w:r>
            <w:r w:rsidRPr="008E286C">
              <w:rPr>
                <w:rFonts w:ascii="Sylfaen" w:hAnsi="Sylfaen" w:cs="Sylfaen"/>
                <w:sz w:val="20"/>
              </w:rPr>
              <w:t>და</w:t>
            </w:r>
            <w:r w:rsidRPr="008E286C">
              <w:rPr>
                <w:sz w:val="20"/>
              </w:rPr>
              <w:t xml:space="preserve"> </w:t>
            </w:r>
            <w:r w:rsidRPr="008E286C">
              <w:rPr>
                <w:rFonts w:ascii="Sylfaen" w:hAnsi="Sylfaen" w:cs="Sylfaen"/>
                <w:sz w:val="20"/>
              </w:rPr>
              <w:t>სისხლის</w:t>
            </w:r>
            <w:r w:rsidRPr="008E286C">
              <w:rPr>
                <w:sz w:val="20"/>
              </w:rPr>
              <w:t xml:space="preserve"> </w:t>
            </w:r>
            <w:r w:rsidRPr="008E286C">
              <w:rPr>
                <w:rFonts w:ascii="Sylfaen" w:hAnsi="Sylfaen" w:cs="Sylfaen"/>
                <w:sz w:val="20"/>
              </w:rPr>
              <w:t>კომპონენტების</w:t>
            </w:r>
            <w:r w:rsidRPr="008E286C">
              <w:rPr>
                <w:sz w:val="20"/>
              </w:rPr>
              <w:t xml:space="preserve"> </w:t>
            </w:r>
            <w:r w:rsidRPr="008E286C">
              <w:rPr>
                <w:rFonts w:ascii="Sylfaen" w:hAnsi="Sylfaen" w:cs="Sylfaen"/>
                <w:sz w:val="20"/>
              </w:rPr>
              <w:t>გადასხმის</w:t>
            </w:r>
            <w:r w:rsidRPr="008E286C">
              <w:rPr>
                <w:sz w:val="20"/>
              </w:rPr>
              <w:t xml:space="preserve"> </w:t>
            </w:r>
            <w:r w:rsidRPr="008E286C">
              <w:rPr>
                <w:rFonts w:ascii="Sylfaen" w:hAnsi="Sylfaen" w:cs="Sylfaen"/>
                <w:sz w:val="20"/>
              </w:rPr>
              <w:t>ოქმი</w:t>
            </w:r>
            <w:r w:rsidRPr="008E286C">
              <w:rPr>
                <w:sz w:val="20"/>
              </w:rPr>
              <w:t xml:space="preserve"> – </w:t>
            </w:r>
            <w:r w:rsidRPr="008E286C">
              <w:rPr>
                <w:rFonts w:ascii="Sylfaen" w:hAnsi="Sylfaen" w:cs="Sylfaen"/>
                <w:sz w:val="20"/>
              </w:rPr>
              <w:t>ფორმა</w:t>
            </w:r>
            <w:r w:rsidRPr="008E286C">
              <w:rPr>
                <w:sz w:val="20"/>
              </w:rPr>
              <w:t xml:space="preserve"> №IV-300-11/</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r>
            <w:r w:rsidRPr="008E286C">
              <w:rPr>
                <w:rFonts w:ascii="Sylfaen" w:hAnsi="Sylfaen" w:cs="Sylfaen"/>
                <w:sz w:val="20"/>
              </w:rPr>
              <w:t>პაციენტის</w:t>
            </w:r>
            <w:r w:rsidRPr="008E286C">
              <w:rPr>
                <w:sz w:val="20"/>
              </w:rPr>
              <w:t xml:space="preserve"> </w:t>
            </w:r>
            <w:r w:rsidRPr="008E286C">
              <w:rPr>
                <w:rFonts w:ascii="Sylfaen" w:hAnsi="Sylfaen" w:cs="Sylfaen"/>
                <w:sz w:val="20"/>
              </w:rPr>
              <w:t>წერილობითი</w:t>
            </w:r>
            <w:r w:rsidRPr="008E286C">
              <w:rPr>
                <w:sz w:val="20"/>
              </w:rPr>
              <w:t xml:space="preserve"> </w:t>
            </w:r>
            <w:r w:rsidRPr="008E286C">
              <w:rPr>
                <w:rFonts w:ascii="Sylfaen" w:hAnsi="Sylfaen" w:cs="Sylfaen"/>
                <w:sz w:val="20"/>
              </w:rPr>
              <w:t>ინფორმირებული</w:t>
            </w:r>
            <w:r w:rsidRPr="008E286C">
              <w:rPr>
                <w:sz w:val="20"/>
              </w:rPr>
              <w:t xml:space="preserve"> </w:t>
            </w:r>
            <w:r w:rsidRPr="008E286C">
              <w:rPr>
                <w:rFonts w:ascii="Sylfaen" w:hAnsi="Sylfaen" w:cs="Sylfaen"/>
                <w:sz w:val="20"/>
              </w:rPr>
              <w:t>თანხმობა</w:t>
            </w:r>
            <w:r w:rsidRPr="008E286C">
              <w:rPr>
                <w:sz w:val="20"/>
              </w:rPr>
              <w:t xml:space="preserve"> </w:t>
            </w:r>
            <w:r w:rsidRPr="008E286C">
              <w:rPr>
                <w:rFonts w:ascii="Sylfaen" w:hAnsi="Sylfaen" w:cs="Sylfaen"/>
                <w:sz w:val="20"/>
              </w:rPr>
              <w:t>სამედიცინო</w:t>
            </w:r>
            <w:r w:rsidRPr="008E286C">
              <w:rPr>
                <w:sz w:val="20"/>
              </w:rPr>
              <w:t xml:space="preserve"> </w:t>
            </w:r>
            <w:r w:rsidRPr="008E286C">
              <w:rPr>
                <w:rFonts w:ascii="Sylfaen" w:hAnsi="Sylfaen" w:cs="Sylfaen"/>
                <w:sz w:val="20"/>
              </w:rPr>
              <w:t>მომსახურების</w:t>
            </w:r>
            <w:r w:rsidRPr="008E286C">
              <w:rPr>
                <w:sz w:val="20"/>
              </w:rPr>
              <w:t xml:space="preserve"> </w:t>
            </w:r>
            <w:r w:rsidRPr="008E286C">
              <w:rPr>
                <w:rFonts w:ascii="Sylfaen" w:hAnsi="Sylfaen" w:cs="Sylfaen"/>
                <w:sz w:val="20"/>
              </w:rPr>
              <w:t>გაწევაზე</w:t>
            </w:r>
            <w:r w:rsidRPr="008E286C">
              <w:rPr>
                <w:sz w:val="20"/>
              </w:rPr>
              <w:t xml:space="preserve"> – </w:t>
            </w:r>
            <w:r w:rsidRPr="008E286C">
              <w:rPr>
                <w:rFonts w:ascii="Sylfaen" w:hAnsi="Sylfaen" w:cs="Sylfaen"/>
                <w:sz w:val="20"/>
              </w:rPr>
              <w:t>ფორმა</w:t>
            </w:r>
            <w:r w:rsidRPr="008E286C">
              <w:rPr>
                <w:sz w:val="20"/>
              </w:rPr>
              <w:t xml:space="preserve"> №IV-300-12/</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r>
            <w:r w:rsidRPr="008E286C">
              <w:rPr>
                <w:rFonts w:ascii="Sylfaen" w:hAnsi="Sylfaen" w:cs="Sylfaen"/>
                <w:sz w:val="20"/>
              </w:rPr>
              <w:t>პაციენტის</w:t>
            </w:r>
            <w:r w:rsidRPr="008E286C">
              <w:rPr>
                <w:sz w:val="20"/>
              </w:rPr>
              <w:t xml:space="preserve"> </w:t>
            </w:r>
            <w:r w:rsidRPr="008E286C">
              <w:rPr>
                <w:rFonts w:ascii="Sylfaen" w:hAnsi="Sylfaen" w:cs="Sylfaen"/>
                <w:sz w:val="20"/>
              </w:rPr>
              <w:t>მდგომარეობის</w:t>
            </w:r>
            <w:r w:rsidRPr="008E286C">
              <w:rPr>
                <w:sz w:val="20"/>
              </w:rPr>
              <w:t xml:space="preserve"> </w:t>
            </w:r>
            <w:r w:rsidRPr="008E286C">
              <w:rPr>
                <w:rFonts w:ascii="Sylfaen" w:hAnsi="Sylfaen" w:cs="Sylfaen"/>
                <w:sz w:val="20"/>
              </w:rPr>
              <w:t>ძირითადი</w:t>
            </w:r>
            <w:r w:rsidRPr="008E286C">
              <w:rPr>
                <w:sz w:val="20"/>
              </w:rPr>
              <w:t xml:space="preserve"> </w:t>
            </w:r>
            <w:r w:rsidRPr="008E286C">
              <w:rPr>
                <w:rFonts w:ascii="Sylfaen" w:hAnsi="Sylfaen" w:cs="Sylfaen"/>
                <w:sz w:val="20"/>
              </w:rPr>
              <w:t>მაჩვენებლის</w:t>
            </w:r>
            <w:r w:rsidRPr="008E286C">
              <w:rPr>
                <w:sz w:val="20"/>
              </w:rPr>
              <w:t xml:space="preserve"> </w:t>
            </w:r>
            <w:r w:rsidRPr="008E286C">
              <w:rPr>
                <w:rFonts w:ascii="Sylfaen" w:hAnsi="Sylfaen" w:cs="Sylfaen"/>
                <w:sz w:val="20"/>
              </w:rPr>
              <w:t>რუკა</w:t>
            </w:r>
            <w:r w:rsidRPr="008E286C">
              <w:rPr>
                <w:sz w:val="20"/>
              </w:rPr>
              <w:t xml:space="preserve"> – </w:t>
            </w:r>
            <w:r w:rsidRPr="008E286C">
              <w:rPr>
                <w:rFonts w:ascii="Sylfaen" w:hAnsi="Sylfaen" w:cs="Sylfaen"/>
                <w:sz w:val="20"/>
              </w:rPr>
              <w:t>ფორმა</w:t>
            </w:r>
            <w:r w:rsidRPr="008E286C">
              <w:rPr>
                <w:sz w:val="20"/>
              </w:rPr>
              <w:t xml:space="preserve"> №IV-300-13/</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r>
            <w:r w:rsidRPr="008E286C">
              <w:rPr>
                <w:rFonts w:ascii="Sylfaen" w:hAnsi="Sylfaen" w:cs="Sylfaen"/>
                <w:sz w:val="20"/>
              </w:rPr>
              <w:t>სტაციონარში</w:t>
            </w:r>
            <w:r w:rsidRPr="008E286C">
              <w:rPr>
                <w:sz w:val="20"/>
              </w:rPr>
              <w:t xml:space="preserve"> </w:t>
            </w:r>
            <w:r w:rsidRPr="008E286C">
              <w:rPr>
                <w:rFonts w:ascii="Sylfaen" w:hAnsi="Sylfaen" w:cs="Sylfaen"/>
                <w:sz w:val="20"/>
              </w:rPr>
              <w:t>პაციენტთა</w:t>
            </w:r>
            <w:r w:rsidRPr="008E286C">
              <w:rPr>
                <w:sz w:val="20"/>
              </w:rPr>
              <w:t xml:space="preserve"> </w:t>
            </w:r>
            <w:r w:rsidRPr="008E286C">
              <w:rPr>
                <w:rFonts w:ascii="Sylfaen" w:hAnsi="Sylfaen" w:cs="Sylfaen"/>
                <w:sz w:val="20"/>
              </w:rPr>
              <w:t>მიღების</w:t>
            </w:r>
            <w:r w:rsidRPr="008E286C">
              <w:rPr>
                <w:sz w:val="20"/>
              </w:rPr>
              <w:t xml:space="preserve"> </w:t>
            </w:r>
            <w:r w:rsidRPr="008E286C">
              <w:rPr>
                <w:rFonts w:ascii="Sylfaen" w:hAnsi="Sylfaen" w:cs="Sylfaen"/>
                <w:sz w:val="20"/>
              </w:rPr>
              <w:t>და</w:t>
            </w:r>
            <w:r w:rsidRPr="008E286C">
              <w:rPr>
                <w:sz w:val="20"/>
              </w:rPr>
              <w:t xml:space="preserve"> </w:t>
            </w:r>
            <w:r w:rsidRPr="008E286C">
              <w:rPr>
                <w:rFonts w:ascii="Sylfaen" w:hAnsi="Sylfaen" w:cs="Sylfaen"/>
                <w:sz w:val="20"/>
              </w:rPr>
              <w:t>გაწერის</w:t>
            </w:r>
            <w:r w:rsidRPr="008E286C">
              <w:rPr>
                <w:sz w:val="20"/>
              </w:rPr>
              <w:t xml:space="preserve"> </w:t>
            </w:r>
            <w:r w:rsidRPr="008E286C">
              <w:rPr>
                <w:rFonts w:ascii="Sylfaen" w:hAnsi="Sylfaen" w:cs="Sylfaen"/>
                <w:sz w:val="20"/>
              </w:rPr>
              <w:t>რეგისტრაციის</w:t>
            </w:r>
            <w:r w:rsidRPr="008E286C">
              <w:rPr>
                <w:sz w:val="20"/>
              </w:rPr>
              <w:t xml:space="preserve"> </w:t>
            </w:r>
            <w:r w:rsidRPr="008E286C">
              <w:rPr>
                <w:rFonts w:ascii="Sylfaen" w:hAnsi="Sylfaen" w:cs="Sylfaen"/>
                <w:sz w:val="20"/>
              </w:rPr>
              <w:t>ჟურნალი</w:t>
            </w:r>
            <w:r w:rsidRPr="008E286C">
              <w:rPr>
                <w:sz w:val="20"/>
              </w:rPr>
              <w:t xml:space="preserve"> – </w:t>
            </w:r>
            <w:r w:rsidRPr="008E286C">
              <w:rPr>
                <w:rFonts w:ascii="Sylfaen" w:hAnsi="Sylfaen" w:cs="Sylfaen"/>
                <w:sz w:val="20"/>
              </w:rPr>
              <w:t>ფორმა</w:t>
            </w:r>
            <w:r w:rsidRPr="008E286C">
              <w:rPr>
                <w:sz w:val="20"/>
              </w:rPr>
              <w:t xml:space="preserve"> №IV-301/</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r>
            <w:r w:rsidRPr="008E286C">
              <w:rPr>
                <w:rFonts w:ascii="Sylfaen" w:hAnsi="Sylfaen" w:cs="Sylfaen"/>
                <w:sz w:val="20"/>
              </w:rPr>
              <w:t>ტრიაჟის</w:t>
            </w:r>
            <w:r w:rsidRPr="008E286C">
              <w:rPr>
                <w:sz w:val="20"/>
              </w:rPr>
              <w:t xml:space="preserve"> </w:t>
            </w:r>
            <w:r w:rsidRPr="008E286C">
              <w:rPr>
                <w:rFonts w:ascii="Sylfaen" w:hAnsi="Sylfaen" w:cs="Sylfaen"/>
                <w:sz w:val="20"/>
              </w:rPr>
              <w:t>ფურცელი</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ამბულატორიული</w:t>
            </w:r>
            <w:r w:rsidRPr="008E286C">
              <w:rPr>
                <w:sz w:val="20"/>
              </w:rPr>
              <w:t xml:space="preserve"> </w:t>
            </w:r>
            <w:r w:rsidRPr="008E286C">
              <w:rPr>
                <w:rFonts w:ascii="Sylfaen" w:hAnsi="Sylfaen" w:cs="Sylfaen"/>
                <w:sz w:val="20"/>
              </w:rPr>
              <w:t>პაციენტის</w:t>
            </w:r>
            <w:r w:rsidRPr="008E286C">
              <w:rPr>
                <w:sz w:val="20"/>
              </w:rPr>
              <w:t xml:space="preserve"> </w:t>
            </w:r>
            <w:r w:rsidRPr="008E286C">
              <w:rPr>
                <w:rFonts w:ascii="Sylfaen" w:hAnsi="Sylfaen" w:cs="Sylfaen"/>
                <w:sz w:val="20"/>
              </w:rPr>
              <w:t>სამედიცინო</w:t>
            </w:r>
            <w:r w:rsidRPr="008E286C">
              <w:rPr>
                <w:sz w:val="20"/>
              </w:rPr>
              <w:t xml:space="preserve"> </w:t>
            </w:r>
            <w:r w:rsidRPr="008E286C">
              <w:rPr>
                <w:rFonts w:ascii="Sylfaen" w:hAnsi="Sylfaen" w:cs="Sylfaen"/>
                <w:sz w:val="20"/>
              </w:rPr>
              <w:t>ბარათი</w:t>
            </w:r>
            <w:r w:rsidRPr="008E286C">
              <w:rPr>
                <w:sz w:val="20"/>
              </w:rPr>
              <w:t xml:space="preserve">“ – </w:t>
            </w:r>
            <w:r w:rsidRPr="008E286C">
              <w:rPr>
                <w:rFonts w:ascii="Sylfaen" w:hAnsi="Sylfaen" w:cs="Sylfaen"/>
                <w:sz w:val="20"/>
              </w:rPr>
              <w:t>ფორმა</w:t>
            </w:r>
            <w:r w:rsidRPr="008E286C">
              <w:rPr>
                <w:sz w:val="20"/>
              </w:rPr>
              <w:t xml:space="preserve"> IV-№200/</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 xml:space="preserve"> „</w:t>
            </w:r>
            <w:r w:rsidRPr="008E286C">
              <w:rPr>
                <w:rFonts w:ascii="Sylfaen" w:hAnsi="Sylfaen" w:cs="Sylfaen"/>
                <w:sz w:val="20"/>
              </w:rPr>
              <w:t>იმუნიზაციის</w:t>
            </w:r>
            <w:r w:rsidRPr="008E286C">
              <w:rPr>
                <w:sz w:val="20"/>
              </w:rPr>
              <w:t xml:space="preserve"> </w:t>
            </w:r>
            <w:r w:rsidRPr="008E286C">
              <w:rPr>
                <w:rFonts w:ascii="Sylfaen" w:hAnsi="Sylfaen" w:cs="Sylfaen"/>
                <w:sz w:val="20"/>
              </w:rPr>
              <w:t>ცხრილი</w:t>
            </w:r>
            <w:r w:rsidRPr="008E286C">
              <w:rPr>
                <w:sz w:val="20"/>
              </w:rPr>
              <w:t xml:space="preserve">“ – </w:t>
            </w:r>
            <w:r w:rsidRPr="008E286C">
              <w:rPr>
                <w:rFonts w:ascii="Sylfaen" w:hAnsi="Sylfaen" w:cs="Sylfaen"/>
                <w:sz w:val="20"/>
              </w:rPr>
              <w:t>ფორმა</w:t>
            </w:r>
            <w:r w:rsidRPr="008E286C">
              <w:rPr>
                <w:sz w:val="20"/>
              </w:rPr>
              <w:t xml:space="preserve"> № IV-200–1/</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ზოგადი</w:t>
            </w:r>
            <w:r w:rsidRPr="008E286C">
              <w:rPr>
                <w:sz w:val="20"/>
              </w:rPr>
              <w:t xml:space="preserve"> </w:t>
            </w:r>
            <w:r w:rsidRPr="008E286C">
              <w:rPr>
                <w:rFonts w:ascii="Sylfaen" w:hAnsi="Sylfaen" w:cs="Sylfaen"/>
                <w:sz w:val="20"/>
              </w:rPr>
              <w:t>მონაცემების</w:t>
            </w:r>
            <w:r w:rsidRPr="008E286C">
              <w:rPr>
                <w:sz w:val="20"/>
              </w:rPr>
              <w:t xml:space="preserve"> </w:t>
            </w:r>
            <w:r w:rsidRPr="008E286C">
              <w:rPr>
                <w:rFonts w:ascii="Sylfaen" w:hAnsi="Sylfaen" w:cs="Sylfaen"/>
                <w:sz w:val="20"/>
              </w:rPr>
              <w:t>ცხრილი</w:t>
            </w:r>
            <w:r w:rsidRPr="008E286C">
              <w:rPr>
                <w:sz w:val="20"/>
              </w:rPr>
              <w:t xml:space="preserve">“ – </w:t>
            </w:r>
            <w:r w:rsidRPr="008E286C">
              <w:rPr>
                <w:rFonts w:ascii="Sylfaen" w:hAnsi="Sylfaen" w:cs="Sylfaen"/>
                <w:sz w:val="20"/>
              </w:rPr>
              <w:t>ფორმა</w:t>
            </w:r>
            <w:r w:rsidRPr="008E286C">
              <w:rPr>
                <w:sz w:val="20"/>
              </w:rPr>
              <w:t xml:space="preserve"> № IV-200–2/</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დასკვნითი</w:t>
            </w:r>
            <w:r w:rsidRPr="008E286C">
              <w:rPr>
                <w:sz w:val="20"/>
              </w:rPr>
              <w:t xml:space="preserve"> </w:t>
            </w:r>
            <w:r w:rsidRPr="008E286C">
              <w:rPr>
                <w:rFonts w:ascii="Sylfaen" w:hAnsi="Sylfaen" w:cs="Sylfaen"/>
                <w:sz w:val="20"/>
              </w:rPr>
              <w:t>დიაგნოზების</w:t>
            </w:r>
            <w:r w:rsidRPr="008E286C">
              <w:rPr>
                <w:sz w:val="20"/>
              </w:rPr>
              <w:t xml:space="preserve"> </w:t>
            </w:r>
            <w:r w:rsidRPr="008E286C">
              <w:rPr>
                <w:rFonts w:ascii="Sylfaen" w:hAnsi="Sylfaen" w:cs="Sylfaen"/>
                <w:sz w:val="20"/>
              </w:rPr>
              <w:t>ცხრილი</w:t>
            </w:r>
            <w:r w:rsidRPr="008E286C">
              <w:rPr>
                <w:sz w:val="20"/>
              </w:rPr>
              <w:t xml:space="preserve">“ – </w:t>
            </w:r>
            <w:r w:rsidRPr="008E286C">
              <w:rPr>
                <w:rFonts w:ascii="Sylfaen" w:hAnsi="Sylfaen" w:cs="Sylfaen"/>
                <w:sz w:val="20"/>
              </w:rPr>
              <w:t>ფორმა</w:t>
            </w:r>
            <w:r w:rsidRPr="008E286C">
              <w:rPr>
                <w:sz w:val="20"/>
              </w:rPr>
              <w:t xml:space="preserve"> № IV-200–3/</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პირველადი</w:t>
            </w:r>
            <w:r w:rsidRPr="008E286C">
              <w:rPr>
                <w:sz w:val="20"/>
              </w:rPr>
              <w:t xml:space="preserve"> </w:t>
            </w:r>
            <w:r w:rsidRPr="008E286C">
              <w:rPr>
                <w:rFonts w:ascii="Sylfaen" w:hAnsi="Sylfaen" w:cs="Sylfaen"/>
                <w:sz w:val="20"/>
              </w:rPr>
              <w:t>ჯანმრთელობის</w:t>
            </w:r>
            <w:r w:rsidRPr="008E286C">
              <w:rPr>
                <w:sz w:val="20"/>
              </w:rPr>
              <w:t xml:space="preserve"> </w:t>
            </w:r>
            <w:r w:rsidRPr="008E286C">
              <w:rPr>
                <w:rFonts w:ascii="Sylfaen" w:hAnsi="Sylfaen" w:cs="Sylfaen"/>
                <w:sz w:val="20"/>
              </w:rPr>
              <w:t>დაცვის</w:t>
            </w:r>
            <w:r w:rsidRPr="008E286C">
              <w:rPr>
                <w:sz w:val="20"/>
              </w:rPr>
              <w:t xml:space="preserve"> </w:t>
            </w:r>
            <w:r w:rsidRPr="008E286C">
              <w:rPr>
                <w:rFonts w:ascii="Sylfaen" w:hAnsi="Sylfaen" w:cs="Sylfaen"/>
                <w:sz w:val="20"/>
              </w:rPr>
              <w:t>სერვისის</w:t>
            </w:r>
            <w:r w:rsidRPr="008E286C">
              <w:rPr>
                <w:sz w:val="20"/>
              </w:rPr>
              <w:t xml:space="preserve"> </w:t>
            </w:r>
            <w:r w:rsidRPr="008E286C">
              <w:rPr>
                <w:rFonts w:ascii="Sylfaen" w:hAnsi="Sylfaen" w:cs="Sylfaen"/>
                <w:sz w:val="20"/>
              </w:rPr>
              <w:t>იმწოდებელთათვის</w:t>
            </w:r>
            <w:r w:rsidRPr="008E286C">
              <w:rPr>
                <w:sz w:val="20"/>
              </w:rPr>
              <w:t xml:space="preserve">“ – </w:t>
            </w:r>
            <w:r w:rsidRPr="008E286C">
              <w:rPr>
                <w:rFonts w:ascii="Sylfaen" w:hAnsi="Sylfaen" w:cs="Sylfaen"/>
                <w:sz w:val="20"/>
              </w:rPr>
              <w:t>ფორმა</w:t>
            </w:r>
            <w:r w:rsidRPr="008E286C">
              <w:rPr>
                <w:sz w:val="20"/>
              </w:rPr>
              <w:t xml:space="preserve"> № IV-200–4/</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პაციენტის</w:t>
            </w:r>
            <w:r w:rsidRPr="008E286C">
              <w:rPr>
                <w:sz w:val="20"/>
              </w:rPr>
              <w:t xml:space="preserve"> </w:t>
            </w:r>
            <w:r w:rsidRPr="008E286C">
              <w:rPr>
                <w:rFonts w:ascii="Sylfaen" w:hAnsi="Sylfaen" w:cs="Sylfaen"/>
                <w:sz w:val="20"/>
              </w:rPr>
              <w:t>გასინჯვის</w:t>
            </w:r>
            <w:r w:rsidRPr="008E286C">
              <w:rPr>
                <w:sz w:val="20"/>
              </w:rPr>
              <w:t xml:space="preserve"> </w:t>
            </w:r>
            <w:r w:rsidRPr="008E286C">
              <w:rPr>
                <w:rFonts w:ascii="Sylfaen" w:hAnsi="Sylfaen" w:cs="Sylfaen"/>
                <w:sz w:val="20"/>
              </w:rPr>
              <w:t>ფურცელი</w:t>
            </w:r>
            <w:r w:rsidRPr="008E286C">
              <w:rPr>
                <w:sz w:val="20"/>
              </w:rPr>
              <w:t xml:space="preserve">“ – </w:t>
            </w:r>
            <w:r w:rsidRPr="008E286C">
              <w:rPr>
                <w:rFonts w:ascii="Sylfaen" w:hAnsi="Sylfaen" w:cs="Sylfaen"/>
                <w:sz w:val="20"/>
              </w:rPr>
              <w:t>ფორმა</w:t>
            </w:r>
            <w:r w:rsidRPr="008E286C">
              <w:rPr>
                <w:sz w:val="20"/>
              </w:rPr>
              <w:t xml:space="preserve"> № IV-200–5/</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კლინიკურ</w:t>
            </w:r>
            <w:r w:rsidRPr="008E286C">
              <w:rPr>
                <w:sz w:val="20"/>
              </w:rPr>
              <w:t>–</w:t>
            </w:r>
            <w:r w:rsidRPr="008E286C">
              <w:rPr>
                <w:rFonts w:ascii="Sylfaen" w:hAnsi="Sylfaen" w:cs="Sylfaen"/>
                <w:sz w:val="20"/>
              </w:rPr>
              <w:t>დიაგნოსტიკური</w:t>
            </w:r>
            <w:r w:rsidRPr="008E286C">
              <w:rPr>
                <w:sz w:val="20"/>
              </w:rPr>
              <w:t xml:space="preserve"> </w:t>
            </w:r>
            <w:r w:rsidRPr="008E286C">
              <w:rPr>
                <w:rFonts w:ascii="Sylfaen" w:hAnsi="Sylfaen" w:cs="Sylfaen"/>
                <w:sz w:val="20"/>
              </w:rPr>
              <w:t>გამოკვლევის</w:t>
            </w:r>
            <w:r w:rsidRPr="008E286C">
              <w:rPr>
                <w:sz w:val="20"/>
              </w:rPr>
              <w:t xml:space="preserve"> </w:t>
            </w:r>
            <w:r w:rsidRPr="008E286C">
              <w:rPr>
                <w:rFonts w:ascii="Sylfaen" w:hAnsi="Sylfaen" w:cs="Sylfaen"/>
                <w:sz w:val="20"/>
              </w:rPr>
              <w:lastRenderedPageBreak/>
              <w:t>შედეგების</w:t>
            </w:r>
            <w:r w:rsidRPr="008E286C">
              <w:rPr>
                <w:sz w:val="20"/>
              </w:rPr>
              <w:t xml:space="preserve">“ – </w:t>
            </w:r>
            <w:r w:rsidRPr="008E286C">
              <w:rPr>
                <w:rFonts w:ascii="Sylfaen" w:hAnsi="Sylfaen" w:cs="Sylfaen"/>
                <w:sz w:val="20"/>
              </w:rPr>
              <w:t>ფორმა</w:t>
            </w:r>
            <w:r w:rsidRPr="008E286C">
              <w:rPr>
                <w:sz w:val="20"/>
              </w:rPr>
              <w:t xml:space="preserve"> № IV-200–6/</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სამედიცინო</w:t>
            </w:r>
            <w:r w:rsidRPr="008E286C">
              <w:rPr>
                <w:sz w:val="20"/>
              </w:rPr>
              <w:t xml:space="preserve"> </w:t>
            </w:r>
            <w:r w:rsidRPr="008E286C">
              <w:rPr>
                <w:rFonts w:ascii="Sylfaen" w:hAnsi="Sylfaen" w:cs="Sylfaen"/>
                <w:sz w:val="20"/>
              </w:rPr>
              <w:t>ჩარევის</w:t>
            </w:r>
            <w:r w:rsidRPr="008E286C">
              <w:rPr>
                <w:sz w:val="20"/>
              </w:rPr>
              <w:t xml:space="preserve"> </w:t>
            </w:r>
            <w:r w:rsidRPr="008E286C">
              <w:rPr>
                <w:rFonts w:ascii="Sylfaen" w:hAnsi="Sylfaen" w:cs="Sylfaen"/>
                <w:sz w:val="20"/>
              </w:rPr>
              <w:t>ოქმი</w:t>
            </w:r>
            <w:r w:rsidRPr="008E286C">
              <w:rPr>
                <w:sz w:val="20"/>
              </w:rPr>
              <w:t xml:space="preserve">“ – </w:t>
            </w:r>
            <w:r w:rsidRPr="008E286C">
              <w:rPr>
                <w:rFonts w:ascii="Sylfaen" w:hAnsi="Sylfaen" w:cs="Sylfaen"/>
                <w:sz w:val="20"/>
              </w:rPr>
              <w:t>ფორმა</w:t>
            </w:r>
            <w:r w:rsidRPr="008E286C">
              <w:rPr>
                <w:sz w:val="20"/>
              </w:rPr>
              <w:t xml:space="preserve"> № IV-200–7/</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პაციენტის</w:t>
            </w:r>
            <w:r w:rsidRPr="008E286C">
              <w:rPr>
                <w:sz w:val="20"/>
              </w:rPr>
              <w:t xml:space="preserve"> </w:t>
            </w:r>
            <w:r w:rsidRPr="008E286C">
              <w:rPr>
                <w:rFonts w:ascii="Sylfaen" w:hAnsi="Sylfaen" w:cs="Sylfaen"/>
                <w:sz w:val="20"/>
              </w:rPr>
              <w:t>წერილობითი</w:t>
            </w:r>
            <w:r w:rsidRPr="008E286C">
              <w:rPr>
                <w:sz w:val="20"/>
              </w:rPr>
              <w:t xml:space="preserve"> </w:t>
            </w:r>
            <w:r w:rsidRPr="008E286C">
              <w:rPr>
                <w:rFonts w:ascii="Sylfaen" w:hAnsi="Sylfaen" w:cs="Sylfaen"/>
                <w:sz w:val="20"/>
              </w:rPr>
              <w:t>ინფორმირებული</w:t>
            </w:r>
            <w:r w:rsidRPr="008E286C">
              <w:rPr>
                <w:sz w:val="20"/>
              </w:rPr>
              <w:t xml:space="preserve"> </w:t>
            </w:r>
            <w:r w:rsidRPr="008E286C">
              <w:rPr>
                <w:rFonts w:ascii="Sylfaen" w:hAnsi="Sylfaen" w:cs="Sylfaen"/>
                <w:sz w:val="20"/>
              </w:rPr>
              <w:t>თანხმობა</w:t>
            </w:r>
            <w:r w:rsidRPr="008E286C">
              <w:rPr>
                <w:sz w:val="20"/>
              </w:rPr>
              <w:t xml:space="preserve"> </w:t>
            </w:r>
            <w:r w:rsidRPr="008E286C">
              <w:rPr>
                <w:rFonts w:ascii="Sylfaen" w:hAnsi="Sylfaen" w:cs="Sylfaen"/>
                <w:sz w:val="20"/>
              </w:rPr>
              <w:t>სამედიცინო</w:t>
            </w:r>
            <w:r w:rsidRPr="008E286C">
              <w:rPr>
                <w:sz w:val="20"/>
              </w:rPr>
              <w:t xml:space="preserve"> </w:t>
            </w:r>
            <w:r w:rsidRPr="008E286C">
              <w:rPr>
                <w:rFonts w:ascii="Sylfaen" w:hAnsi="Sylfaen" w:cs="Sylfaen"/>
                <w:sz w:val="20"/>
              </w:rPr>
              <w:t>მომსახურების</w:t>
            </w:r>
            <w:r w:rsidRPr="008E286C">
              <w:rPr>
                <w:sz w:val="20"/>
              </w:rPr>
              <w:t xml:space="preserve"> </w:t>
            </w:r>
            <w:r w:rsidRPr="008E286C">
              <w:rPr>
                <w:rFonts w:ascii="Sylfaen" w:hAnsi="Sylfaen" w:cs="Sylfaen"/>
                <w:sz w:val="20"/>
              </w:rPr>
              <w:t>გაწევაზე</w:t>
            </w:r>
            <w:r w:rsidRPr="008E286C">
              <w:rPr>
                <w:sz w:val="20"/>
              </w:rPr>
              <w:t xml:space="preserve">“ – </w:t>
            </w:r>
            <w:r w:rsidRPr="008E286C">
              <w:rPr>
                <w:rFonts w:ascii="Sylfaen" w:hAnsi="Sylfaen" w:cs="Sylfaen"/>
                <w:sz w:val="20"/>
              </w:rPr>
              <w:t>ფორმა</w:t>
            </w:r>
            <w:r w:rsidRPr="008E286C">
              <w:rPr>
                <w:sz w:val="20"/>
              </w:rPr>
              <w:t xml:space="preserve"> № IV-200–8/</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ანტე</w:t>
            </w:r>
            <w:r w:rsidRPr="008E286C">
              <w:rPr>
                <w:sz w:val="20"/>
              </w:rPr>
              <w:t>/</w:t>
            </w:r>
            <w:r w:rsidRPr="008E286C">
              <w:rPr>
                <w:rFonts w:ascii="Sylfaen" w:hAnsi="Sylfaen" w:cs="Sylfaen"/>
                <w:sz w:val="20"/>
              </w:rPr>
              <w:t>პერინატალური</w:t>
            </w:r>
            <w:r w:rsidRPr="008E286C">
              <w:rPr>
                <w:sz w:val="20"/>
              </w:rPr>
              <w:t xml:space="preserve"> </w:t>
            </w:r>
            <w:r w:rsidRPr="008E286C">
              <w:rPr>
                <w:rFonts w:ascii="Sylfaen" w:hAnsi="Sylfaen" w:cs="Sylfaen"/>
                <w:sz w:val="20"/>
              </w:rPr>
              <w:t>ანამნეზი</w:t>
            </w:r>
            <w:r w:rsidRPr="008E286C">
              <w:rPr>
                <w:sz w:val="20"/>
              </w:rPr>
              <w:t xml:space="preserve">“ – </w:t>
            </w:r>
            <w:r w:rsidRPr="008E286C">
              <w:rPr>
                <w:rFonts w:ascii="Sylfaen" w:hAnsi="Sylfaen" w:cs="Sylfaen"/>
                <w:sz w:val="20"/>
              </w:rPr>
              <w:t>ფორმა</w:t>
            </w:r>
            <w:r w:rsidRPr="008E286C">
              <w:rPr>
                <w:sz w:val="20"/>
              </w:rPr>
              <w:t xml:space="preserve"> № IV-200–9/</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გეგმიური</w:t>
            </w:r>
            <w:r w:rsidRPr="008E286C">
              <w:rPr>
                <w:sz w:val="20"/>
              </w:rPr>
              <w:t xml:space="preserve"> </w:t>
            </w:r>
            <w:r w:rsidRPr="008E286C">
              <w:rPr>
                <w:rFonts w:ascii="Sylfaen" w:hAnsi="Sylfaen" w:cs="Sylfaen"/>
                <w:sz w:val="20"/>
              </w:rPr>
              <w:t>მეთვალყურეობის</w:t>
            </w:r>
            <w:r w:rsidRPr="008E286C">
              <w:rPr>
                <w:sz w:val="20"/>
              </w:rPr>
              <w:t xml:space="preserve"> </w:t>
            </w:r>
            <w:r w:rsidRPr="008E286C">
              <w:rPr>
                <w:rFonts w:ascii="Sylfaen" w:hAnsi="Sylfaen" w:cs="Sylfaen"/>
                <w:sz w:val="20"/>
              </w:rPr>
              <w:t>ფორმა</w:t>
            </w:r>
            <w:r w:rsidRPr="008E286C">
              <w:rPr>
                <w:sz w:val="20"/>
              </w:rPr>
              <w:t xml:space="preserve">“ – </w:t>
            </w:r>
            <w:r w:rsidRPr="008E286C">
              <w:rPr>
                <w:rFonts w:ascii="Sylfaen" w:hAnsi="Sylfaen" w:cs="Sylfaen"/>
                <w:sz w:val="20"/>
              </w:rPr>
              <w:t>ფორმა</w:t>
            </w:r>
            <w:r w:rsidRPr="008E286C">
              <w:rPr>
                <w:sz w:val="20"/>
              </w:rPr>
              <w:t xml:space="preserve"> № IV-200–10/</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r>
            <w:r w:rsidRPr="008E286C">
              <w:rPr>
                <w:rFonts w:ascii="Sylfaen" w:hAnsi="Sylfaen" w:cs="Sylfaen"/>
                <w:sz w:val="20"/>
              </w:rPr>
              <w:t>ლაბორატორიული</w:t>
            </w:r>
            <w:r w:rsidRPr="008E286C">
              <w:rPr>
                <w:sz w:val="20"/>
              </w:rPr>
              <w:t xml:space="preserve"> </w:t>
            </w:r>
            <w:r w:rsidRPr="008E286C">
              <w:rPr>
                <w:rFonts w:ascii="Sylfaen" w:hAnsi="Sylfaen" w:cs="Sylfaen"/>
                <w:sz w:val="20"/>
              </w:rPr>
              <w:t>გამოკვლევების</w:t>
            </w:r>
            <w:r w:rsidRPr="008E286C">
              <w:rPr>
                <w:sz w:val="20"/>
              </w:rPr>
              <w:t xml:space="preserve"> </w:t>
            </w:r>
            <w:r w:rsidRPr="008E286C">
              <w:rPr>
                <w:rFonts w:ascii="Sylfaen" w:hAnsi="Sylfaen" w:cs="Sylfaen"/>
                <w:sz w:val="20"/>
              </w:rPr>
              <w:t>ჟურნალი</w:t>
            </w:r>
            <w:r w:rsidRPr="008E286C">
              <w:rPr>
                <w:sz w:val="20"/>
              </w:rPr>
              <w:t xml:space="preserve"> – </w:t>
            </w:r>
            <w:r w:rsidRPr="008E286C">
              <w:rPr>
                <w:rFonts w:ascii="Sylfaen" w:hAnsi="Sylfaen" w:cs="Sylfaen"/>
                <w:sz w:val="20"/>
              </w:rPr>
              <w:t>ფორმა</w:t>
            </w:r>
            <w:r w:rsidRPr="008E286C">
              <w:rPr>
                <w:sz w:val="20"/>
              </w:rPr>
              <w:t xml:space="preserve"> № IV-200–11/</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r>
            <w:r w:rsidRPr="008E286C">
              <w:rPr>
                <w:rFonts w:ascii="Sylfaen" w:hAnsi="Sylfaen" w:cs="Sylfaen"/>
                <w:sz w:val="20"/>
              </w:rPr>
              <w:t>ამბულატორიული</w:t>
            </w:r>
            <w:r w:rsidRPr="008E286C">
              <w:rPr>
                <w:sz w:val="20"/>
              </w:rPr>
              <w:t xml:space="preserve"> </w:t>
            </w:r>
            <w:r w:rsidRPr="008E286C">
              <w:rPr>
                <w:rFonts w:ascii="Sylfaen" w:hAnsi="Sylfaen" w:cs="Sylfaen"/>
                <w:sz w:val="20"/>
              </w:rPr>
              <w:t>პაციენტის</w:t>
            </w:r>
            <w:r w:rsidRPr="008E286C">
              <w:rPr>
                <w:sz w:val="20"/>
              </w:rPr>
              <w:t xml:space="preserve"> </w:t>
            </w:r>
            <w:r w:rsidRPr="008E286C">
              <w:rPr>
                <w:rFonts w:ascii="Sylfaen" w:hAnsi="Sylfaen" w:cs="Sylfaen"/>
                <w:sz w:val="20"/>
              </w:rPr>
              <w:t>რეგისტრაციის</w:t>
            </w:r>
            <w:r w:rsidRPr="008E286C">
              <w:rPr>
                <w:sz w:val="20"/>
              </w:rPr>
              <w:t xml:space="preserve"> </w:t>
            </w:r>
            <w:r w:rsidRPr="008E286C">
              <w:rPr>
                <w:rFonts w:ascii="Sylfaen" w:hAnsi="Sylfaen" w:cs="Sylfaen"/>
                <w:sz w:val="20"/>
              </w:rPr>
              <w:t>ჟურნალი</w:t>
            </w:r>
            <w:r w:rsidRPr="008E286C">
              <w:rPr>
                <w:sz w:val="20"/>
              </w:rPr>
              <w:t xml:space="preserve"> – </w:t>
            </w:r>
            <w:r w:rsidRPr="008E286C">
              <w:rPr>
                <w:rFonts w:ascii="Sylfaen" w:hAnsi="Sylfaen" w:cs="Sylfaen"/>
                <w:sz w:val="20"/>
              </w:rPr>
              <w:t>ფორმა</w:t>
            </w:r>
            <w:r w:rsidRPr="008E286C">
              <w:rPr>
                <w:sz w:val="20"/>
              </w:rPr>
              <w:t xml:space="preserve"> № IV-200–12/</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r>
            <w:r w:rsidRPr="008E286C">
              <w:rPr>
                <w:rFonts w:ascii="Sylfaen" w:hAnsi="Sylfaen" w:cs="Sylfaen"/>
                <w:sz w:val="20"/>
              </w:rPr>
              <w:t>ამბულატორიული</w:t>
            </w:r>
            <w:r w:rsidRPr="008E286C">
              <w:rPr>
                <w:sz w:val="20"/>
              </w:rPr>
              <w:t xml:space="preserve"> </w:t>
            </w:r>
            <w:r w:rsidRPr="008E286C">
              <w:rPr>
                <w:rFonts w:ascii="Sylfaen" w:hAnsi="Sylfaen" w:cs="Sylfaen"/>
                <w:sz w:val="20"/>
              </w:rPr>
              <w:t>პაციენტის</w:t>
            </w:r>
            <w:r w:rsidRPr="008E286C">
              <w:rPr>
                <w:sz w:val="20"/>
              </w:rPr>
              <w:t xml:space="preserve"> </w:t>
            </w:r>
            <w:r w:rsidRPr="008E286C">
              <w:rPr>
                <w:rFonts w:ascii="Sylfaen" w:hAnsi="Sylfaen" w:cs="Sylfaen"/>
                <w:sz w:val="20"/>
              </w:rPr>
              <w:t>ვიზიტების</w:t>
            </w:r>
            <w:r w:rsidRPr="008E286C">
              <w:rPr>
                <w:sz w:val="20"/>
              </w:rPr>
              <w:t xml:space="preserve"> </w:t>
            </w:r>
            <w:r w:rsidRPr="008E286C">
              <w:rPr>
                <w:rFonts w:ascii="Sylfaen" w:hAnsi="Sylfaen" w:cs="Sylfaen"/>
                <w:sz w:val="20"/>
              </w:rPr>
              <w:t>და</w:t>
            </w:r>
            <w:r w:rsidRPr="008E286C">
              <w:rPr>
                <w:sz w:val="20"/>
              </w:rPr>
              <w:t xml:space="preserve"> </w:t>
            </w:r>
            <w:r w:rsidRPr="008E286C">
              <w:rPr>
                <w:rFonts w:ascii="Sylfaen" w:hAnsi="Sylfaen" w:cs="Sylfaen"/>
                <w:sz w:val="20"/>
              </w:rPr>
              <w:t>ბინაზე</w:t>
            </w:r>
            <w:r w:rsidRPr="008E286C">
              <w:rPr>
                <w:sz w:val="20"/>
              </w:rPr>
              <w:t>/</w:t>
            </w:r>
            <w:r w:rsidRPr="008E286C">
              <w:rPr>
                <w:rFonts w:ascii="Sylfaen" w:hAnsi="Sylfaen" w:cs="Sylfaen"/>
                <w:sz w:val="20"/>
              </w:rPr>
              <w:t>ადგილზე</w:t>
            </w:r>
            <w:r w:rsidRPr="008E286C">
              <w:rPr>
                <w:sz w:val="20"/>
              </w:rPr>
              <w:t xml:space="preserve"> </w:t>
            </w:r>
            <w:r w:rsidRPr="008E286C">
              <w:rPr>
                <w:rFonts w:ascii="Sylfaen" w:hAnsi="Sylfaen" w:cs="Sylfaen"/>
                <w:sz w:val="20"/>
              </w:rPr>
              <w:t>გამოძახების</w:t>
            </w:r>
            <w:r w:rsidRPr="008E286C">
              <w:rPr>
                <w:sz w:val="20"/>
              </w:rPr>
              <w:t xml:space="preserve"> </w:t>
            </w:r>
            <w:r w:rsidRPr="008E286C">
              <w:rPr>
                <w:rFonts w:ascii="Sylfaen" w:hAnsi="Sylfaen" w:cs="Sylfaen"/>
                <w:sz w:val="20"/>
              </w:rPr>
              <w:t>რეგისტრაციის</w:t>
            </w:r>
            <w:r w:rsidRPr="008E286C">
              <w:rPr>
                <w:sz w:val="20"/>
              </w:rPr>
              <w:t xml:space="preserve"> </w:t>
            </w:r>
            <w:r w:rsidRPr="008E286C">
              <w:rPr>
                <w:rFonts w:ascii="Sylfaen" w:hAnsi="Sylfaen" w:cs="Sylfaen"/>
                <w:sz w:val="20"/>
              </w:rPr>
              <w:t>ჟურნალი</w:t>
            </w:r>
            <w:r w:rsidRPr="008E286C">
              <w:rPr>
                <w:sz w:val="20"/>
              </w:rPr>
              <w:t xml:space="preserve"> – </w:t>
            </w:r>
            <w:r w:rsidRPr="008E286C">
              <w:rPr>
                <w:rFonts w:ascii="Sylfaen" w:hAnsi="Sylfaen" w:cs="Sylfaen"/>
                <w:sz w:val="20"/>
              </w:rPr>
              <w:t>ფორმა</w:t>
            </w:r>
            <w:r w:rsidRPr="008E286C">
              <w:rPr>
                <w:sz w:val="20"/>
              </w:rPr>
              <w:t xml:space="preserve"> № IV-200–13/</w:t>
            </w:r>
            <w:r w:rsidRPr="008E286C">
              <w:rPr>
                <w:rFonts w:ascii="Sylfaen" w:hAnsi="Sylfaen" w:cs="Sylfaen"/>
                <w:sz w:val="20"/>
              </w:rPr>
              <w:t>ა</w:t>
            </w:r>
          </w:p>
          <w:p w:rsidR="008E286C" w:rsidRPr="008E286C" w:rsidRDefault="008E286C" w:rsidP="008E286C">
            <w:pPr>
              <w:rPr>
                <w:rFonts w:ascii="Sylfaen" w:hAnsi="Sylfaen"/>
                <w:sz w:val="20"/>
              </w:rPr>
            </w:pPr>
            <w:r w:rsidRPr="008E286C">
              <w:rPr>
                <w:sz w:val="20"/>
              </w:rPr>
              <w:t>●</w:t>
            </w:r>
            <w:r w:rsidRPr="008E286C">
              <w:rPr>
                <w:sz w:val="20"/>
              </w:rPr>
              <w:tab/>
            </w:r>
            <w:r w:rsidRPr="008E286C">
              <w:rPr>
                <w:rFonts w:ascii="Sylfaen" w:hAnsi="Sylfaen" w:cs="Sylfaen"/>
                <w:sz w:val="20"/>
              </w:rPr>
              <w:t>ბენეფიციარის</w:t>
            </w:r>
            <w:r w:rsidRPr="008E286C">
              <w:rPr>
                <w:sz w:val="20"/>
              </w:rPr>
              <w:t xml:space="preserve"> </w:t>
            </w:r>
            <w:r w:rsidRPr="008E286C">
              <w:rPr>
                <w:rFonts w:ascii="Sylfaen" w:hAnsi="Sylfaen" w:cs="Sylfaen"/>
                <w:sz w:val="20"/>
              </w:rPr>
              <w:t>სამედიცინო</w:t>
            </w:r>
            <w:r w:rsidRPr="008E286C">
              <w:rPr>
                <w:sz w:val="20"/>
              </w:rPr>
              <w:t xml:space="preserve"> </w:t>
            </w:r>
            <w:r w:rsidRPr="008E286C">
              <w:rPr>
                <w:rFonts w:ascii="Sylfaen" w:hAnsi="Sylfaen" w:cs="Sylfaen"/>
                <w:sz w:val="20"/>
              </w:rPr>
              <w:t>ბარათი</w:t>
            </w:r>
          </w:p>
          <w:p w:rsidR="008E286C" w:rsidRPr="008E286C" w:rsidRDefault="008E286C" w:rsidP="008E286C">
            <w:pPr>
              <w:rPr>
                <w:sz w:val="20"/>
              </w:rPr>
            </w:pPr>
            <w:r w:rsidRPr="008E286C">
              <w:rPr>
                <w:rFonts w:ascii="Sylfaen" w:hAnsi="Sylfaen" w:cs="Sylfaen"/>
                <w:sz w:val="20"/>
              </w:rPr>
              <w:t>ბენეფიციართა</w:t>
            </w:r>
            <w:r w:rsidRPr="008E286C">
              <w:rPr>
                <w:sz w:val="20"/>
              </w:rPr>
              <w:t xml:space="preserve"> </w:t>
            </w:r>
            <w:r w:rsidRPr="008E286C">
              <w:rPr>
                <w:rFonts w:ascii="Sylfaen" w:hAnsi="Sylfaen" w:cs="Sylfaen"/>
                <w:sz w:val="20"/>
              </w:rPr>
              <w:t>რეგისტრაციის</w:t>
            </w:r>
            <w:r w:rsidRPr="008E286C">
              <w:rPr>
                <w:sz w:val="20"/>
              </w:rPr>
              <w:t xml:space="preserve"> </w:t>
            </w:r>
            <w:r w:rsidRPr="008E286C">
              <w:rPr>
                <w:rFonts w:ascii="Sylfaen" w:hAnsi="Sylfaen" w:cs="Sylfaen"/>
                <w:sz w:val="20"/>
              </w:rPr>
              <w:t>ჟურნალი</w:t>
            </w:r>
          </w:p>
          <w:p w:rsidR="00092CEB" w:rsidRPr="00DB5B58" w:rsidRDefault="00092CEB" w:rsidP="008E286C">
            <w:pPr>
              <w:jc w:val="both"/>
              <w:rPr>
                <w:rFonts w:ascii="Sylfaen" w:eastAsia="Merriweather" w:hAnsi="Sylfaen" w:cs="Merriweather"/>
                <w:color w:val="auto"/>
                <w:sz w:val="20"/>
                <w:szCs w:val="20"/>
              </w:rPr>
            </w:pPr>
          </w:p>
        </w:tc>
        <w:tc>
          <w:tcPr>
            <w:tcW w:w="1659" w:type="dxa"/>
            <w:vMerge/>
            <w:vAlign w:val="center"/>
          </w:tcPr>
          <w:p w:rsidR="00092CEB" w:rsidRPr="00DB5B58" w:rsidRDefault="00092CEB" w:rsidP="00A763B1">
            <w:pPr>
              <w:jc w:val="both"/>
              <w:rPr>
                <w:rFonts w:ascii="Sylfaen" w:eastAsia="Merriweather" w:hAnsi="Sylfaen" w:cs="Merriweather"/>
                <w:color w:val="auto"/>
                <w:sz w:val="20"/>
                <w:szCs w:val="20"/>
                <w:highlight w:val="yellow"/>
              </w:rPr>
            </w:pPr>
          </w:p>
        </w:tc>
      </w:tr>
      <w:tr w:rsidR="00187ACB" w:rsidRPr="00DB5B58" w:rsidTr="002B509F">
        <w:trPr>
          <w:trHeight w:val="1040"/>
          <w:jc w:val="center"/>
        </w:trPr>
        <w:tc>
          <w:tcPr>
            <w:tcW w:w="2785" w:type="dxa"/>
            <w:shd w:val="clear" w:color="auto" w:fill="auto"/>
          </w:tcPr>
          <w:p w:rsidR="00187ACB" w:rsidRPr="00DB5B58" w:rsidRDefault="00187ACB"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3. პრეჰოსპიტალურ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დონეზე (გარდა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ტრავმებისა) პირველადი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დახმარება</w:t>
            </w:r>
          </w:p>
          <w:p w:rsidR="00187ACB" w:rsidRPr="00DB5B58" w:rsidRDefault="00187ACB" w:rsidP="00A763B1">
            <w:pPr>
              <w:jc w:val="both"/>
              <w:rPr>
                <w:rFonts w:ascii="Sylfaen" w:eastAsia="Merriweather" w:hAnsi="Sylfaen" w:cs="Merriweather"/>
                <w:color w:val="auto"/>
                <w:sz w:val="20"/>
                <w:szCs w:val="20"/>
              </w:rPr>
            </w:pPr>
          </w:p>
        </w:tc>
        <w:tc>
          <w:tcPr>
            <w:tcW w:w="4365" w:type="dxa"/>
            <w:shd w:val="clear" w:color="auto" w:fill="auto"/>
          </w:tcPr>
          <w:p w:rsidR="00187ACB" w:rsidRPr="00DB5B58" w:rsidRDefault="00187ACB" w:rsidP="00D2351D">
            <w:pPr>
              <w:tabs>
                <w:tab w:val="left" w:pos="440"/>
              </w:tabs>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1. დავალების შესაბამისად, მეთვალყურეობის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ქვეშ,</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პირველადი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გადაუდებელი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დახმარებისას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პრეჰოსპიტალურ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დონეზე (გარდა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ტრავმა) ახორციელებს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პროცესს;</w:t>
            </w:r>
            <w:r w:rsidRPr="00DB5B58">
              <w:rPr>
                <w:rFonts w:ascii="Sylfaen" w:eastAsia="Arial Unicode MS" w:hAnsi="Sylfaen" w:cs="Arial Unicode MS"/>
                <w:b/>
                <w:color w:val="auto"/>
                <w:sz w:val="20"/>
                <w:szCs w:val="20"/>
                <w:lang w:val="en-US"/>
              </w:rPr>
              <w:t xml:space="preserve"> </w:t>
            </w:r>
          </w:p>
          <w:p w:rsidR="00187ACB" w:rsidRPr="00DB5B58" w:rsidRDefault="00187ACB" w:rsidP="000E2510">
            <w:pPr>
              <w:tabs>
                <w:tab w:val="left" w:pos="440"/>
              </w:tabs>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2.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მანიპულაციების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დროს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სწორად</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ამყარებს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კომუნიკაციას</w:t>
            </w:r>
            <w:r w:rsidRPr="00DB5B58">
              <w:rPr>
                <w:rFonts w:ascii="Sylfaen" w:eastAsia="Arial Unicode MS" w:hAnsi="Sylfaen" w:cs="Arial Unicode MS"/>
                <w:color w:val="auto"/>
                <w:sz w:val="20"/>
                <w:szCs w:val="20"/>
                <w:lang w:val="en-US"/>
              </w:rPr>
              <w:t xml:space="preserve"> </w:t>
            </w:r>
            <w:r>
              <w:rPr>
                <w:rFonts w:ascii="Sylfaen" w:eastAsia="Arial Unicode MS" w:hAnsi="Sylfaen" w:cs="Arial Unicode MS"/>
                <w:color w:val="auto"/>
                <w:sz w:val="20"/>
                <w:szCs w:val="20"/>
              </w:rPr>
              <w:t>პაციენტსა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პერსონალთან;</w:t>
            </w:r>
          </w:p>
          <w:p w:rsidR="00187ACB" w:rsidRPr="00DB5B58" w:rsidRDefault="00187ACB"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3.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მანიპულაციის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დროს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ითვალისწინებს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პაციენტის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სოციალურ, კულტურულ, ეთიკურ, ფსიქოლოგიურ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w:t>
            </w:r>
            <w:r>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პექტებს;</w:t>
            </w:r>
          </w:p>
          <w:p w:rsidR="00187ACB" w:rsidRPr="00DB5B58" w:rsidRDefault="00187ACB" w:rsidP="00A763B1">
            <w:pPr>
              <w:jc w:val="both"/>
              <w:rPr>
                <w:rFonts w:ascii="Sylfaen" w:eastAsia="Merriweather" w:hAnsi="Sylfaen" w:cs="Merriweather"/>
                <w:b/>
                <w:color w:val="auto"/>
                <w:sz w:val="20"/>
                <w:szCs w:val="20"/>
                <w:highlight w:val="white"/>
              </w:rPr>
            </w:pPr>
            <w:r w:rsidRPr="00DB5B58">
              <w:rPr>
                <w:rFonts w:ascii="Sylfaen" w:eastAsia="Arial Unicode MS" w:hAnsi="Sylfaen" w:cs="Arial Unicode MS"/>
                <w:color w:val="auto"/>
                <w:sz w:val="20"/>
                <w:szCs w:val="20"/>
                <w:highlight w:val="white"/>
              </w:rPr>
              <w:t>4. განხორციელებული</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საექთნო</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პროცესისა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ჩატარებული</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მანიპულაციის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შედეგად</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სწორად, გრამატიკული და ენობრივი სისწორის დაცვით</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ავსებს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შესაბამის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სამედიცინო</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დოკუმენტაციას;</w:t>
            </w:r>
          </w:p>
          <w:p w:rsidR="00187ACB" w:rsidRPr="00DB5B58" w:rsidRDefault="00187ACB" w:rsidP="00A763B1">
            <w:pPr>
              <w:jc w:val="both"/>
              <w:rPr>
                <w:rFonts w:ascii="Sylfaen" w:eastAsia="Merriweather" w:hAnsi="Sylfaen" w:cs="Merriweather"/>
                <w:b/>
                <w:color w:val="auto"/>
                <w:sz w:val="20"/>
                <w:szCs w:val="20"/>
                <w:highlight w:val="white"/>
              </w:rPr>
            </w:pPr>
            <w:r w:rsidRPr="00DB5B58">
              <w:rPr>
                <w:rFonts w:ascii="Sylfaen" w:eastAsia="Merriweather" w:hAnsi="Sylfaen" w:cs="Merriweather"/>
                <w:color w:val="auto"/>
                <w:sz w:val="20"/>
                <w:szCs w:val="20"/>
                <w:highlight w:val="white"/>
              </w:rPr>
              <w:lastRenderedPageBreak/>
              <w:t xml:space="preserve">5. </w:t>
            </w:r>
            <w:r w:rsidRPr="00DB5B58">
              <w:rPr>
                <w:rFonts w:ascii="Sylfaen" w:eastAsia="Arial Unicode MS" w:hAnsi="Sylfaen" w:cs="Arial Unicode MS"/>
                <w:b/>
                <w:color w:val="auto"/>
                <w:sz w:val="20"/>
                <w:szCs w:val="20"/>
                <w:highlight w:val="white"/>
              </w:rPr>
              <w:t>საექთნო</w:t>
            </w:r>
            <w:r w:rsidRPr="00DB5B58">
              <w:rPr>
                <w:rFonts w:ascii="Sylfaen" w:eastAsia="Arial Unicode MS" w:hAnsi="Sylfaen" w:cs="Arial Unicode MS"/>
                <w:b/>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მანიპულაციების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დროს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იცავს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ჰიგიენისა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ნარჩენების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მართვის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წესებს.</w:t>
            </w:r>
          </w:p>
          <w:p w:rsidR="00187ACB" w:rsidRPr="00DB5B58" w:rsidRDefault="00187ACB" w:rsidP="00A763B1">
            <w:pPr>
              <w:jc w:val="both"/>
              <w:rPr>
                <w:rFonts w:ascii="Sylfaen" w:eastAsia="Merriweather" w:hAnsi="Sylfaen" w:cs="Merriweather"/>
                <w:b/>
                <w:color w:val="auto"/>
                <w:sz w:val="20"/>
                <w:szCs w:val="20"/>
              </w:rPr>
            </w:pP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tc>
        <w:tc>
          <w:tcPr>
            <w:tcW w:w="5409" w:type="dxa"/>
            <w:vMerge/>
          </w:tcPr>
          <w:p w:rsidR="00187ACB" w:rsidRPr="00DB5B58" w:rsidRDefault="00187ACB" w:rsidP="00A763B1">
            <w:pPr>
              <w:widowControl w:val="0"/>
              <w:rPr>
                <w:rFonts w:ascii="Sylfaen" w:eastAsia="Merriweather" w:hAnsi="Sylfaen" w:cs="Merriweather"/>
                <w:color w:val="auto"/>
                <w:sz w:val="20"/>
                <w:szCs w:val="20"/>
              </w:rPr>
            </w:pPr>
          </w:p>
        </w:tc>
        <w:tc>
          <w:tcPr>
            <w:tcW w:w="1659" w:type="dxa"/>
            <w:vAlign w:val="center"/>
          </w:tcPr>
          <w:p w:rsidR="00187ACB" w:rsidRPr="00DB5B58" w:rsidRDefault="00187ACB" w:rsidP="009148FF">
            <w:pPr>
              <w:ind w:left="176"/>
              <w:jc w:val="center"/>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პრაქტიკული დავალება დაკვირვებით</w:t>
            </w:r>
          </w:p>
          <w:p w:rsidR="00187ACB" w:rsidRPr="00DB5B58" w:rsidRDefault="00187ACB" w:rsidP="009148FF">
            <w:pPr>
              <w:ind w:left="176"/>
              <w:jc w:val="both"/>
              <w:rPr>
                <w:rFonts w:ascii="Sylfaen" w:eastAsia="Merriweather" w:hAnsi="Sylfaen" w:cs="Merriweather"/>
                <w:color w:val="auto"/>
                <w:sz w:val="20"/>
                <w:szCs w:val="20"/>
              </w:rPr>
            </w:pPr>
          </w:p>
        </w:tc>
      </w:tr>
      <w:tr w:rsidR="00187ACB" w:rsidRPr="00DB5B58" w:rsidTr="002B509F">
        <w:trPr>
          <w:trHeight w:val="1040"/>
          <w:jc w:val="center"/>
        </w:trPr>
        <w:tc>
          <w:tcPr>
            <w:tcW w:w="2785" w:type="dxa"/>
            <w:shd w:val="clear" w:color="auto" w:fill="auto"/>
          </w:tcPr>
          <w:p w:rsidR="00187ACB" w:rsidRPr="00DB5B58" w:rsidRDefault="00187ACB" w:rsidP="000E2510">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4. 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დონეზე (ტრავმა) პირველადი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გადაუდებელი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დახმარება</w:t>
            </w:r>
          </w:p>
        </w:tc>
        <w:tc>
          <w:tcPr>
            <w:tcW w:w="4365" w:type="dxa"/>
            <w:shd w:val="clear" w:color="auto" w:fill="auto"/>
          </w:tcPr>
          <w:p w:rsidR="00187ACB" w:rsidRPr="00DB5B58" w:rsidRDefault="00187ACB"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1.</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დავალების შესაბამისად, პირველადი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გადაუდებელი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დახმარებისას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დონეზე (ტრავმა), მეთვალყურეობის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ქვეშ,</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ახორციელებს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პროცესს;</w:t>
            </w:r>
            <w:r w:rsidRPr="00DB5B58">
              <w:rPr>
                <w:rFonts w:ascii="Sylfaen" w:eastAsia="Arial Unicode MS" w:hAnsi="Sylfaen" w:cs="Arial Unicode MS"/>
                <w:b/>
                <w:color w:val="auto"/>
                <w:sz w:val="20"/>
                <w:szCs w:val="20"/>
                <w:lang w:val="en-US"/>
              </w:rPr>
              <w:t xml:space="preserve"> </w:t>
            </w:r>
          </w:p>
          <w:p w:rsidR="00187ACB" w:rsidRPr="00DB5B58" w:rsidRDefault="00187ACB" w:rsidP="00D2351D">
            <w:pPr>
              <w:tabs>
                <w:tab w:val="left" w:pos="395"/>
              </w:tabs>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2.</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დავალების შესაბამისად, მეთვალყურეობის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ქვეშ და გარეშე,</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სწორად</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ადგენს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b/>
                <w:color w:val="auto"/>
                <w:sz w:val="20"/>
                <w:szCs w:val="20"/>
              </w:rPr>
              <w:t>სახარჯ</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მასალასა</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და</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აპარატურას</w:t>
            </w:r>
            <w:r w:rsidRPr="00DB5B58">
              <w:rPr>
                <w:rFonts w:ascii="Sylfaen" w:eastAsia="Arial Unicode MS" w:hAnsi="Sylfaen" w:cs="Arial Unicode MS"/>
                <w:color w:val="auto"/>
                <w:sz w:val="20"/>
                <w:szCs w:val="20"/>
              </w:rPr>
              <w:t>;</w:t>
            </w:r>
          </w:p>
          <w:p w:rsidR="00187ACB" w:rsidRPr="00DB5B58" w:rsidRDefault="00187ACB"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3.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მანიპულაციების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დროს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სწორად</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ამყარებს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კომუნიკაციას</w:t>
            </w:r>
            <w:r w:rsidRPr="00DB5B58">
              <w:rPr>
                <w:rFonts w:ascii="Sylfaen" w:eastAsia="Arial Unicode MS" w:hAnsi="Sylfaen" w:cs="Arial Unicode MS"/>
                <w:color w:val="auto"/>
                <w:sz w:val="20"/>
                <w:szCs w:val="20"/>
                <w:lang w:val="en-US"/>
              </w:rPr>
              <w:t xml:space="preserve"> </w:t>
            </w:r>
            <w:r>
              <w:rPr>
                <w:rFonts w:ascii="Sylfaen" w:eastAsia="Arial Unicode MS" w:hAnsi="Sylfaen" w:cs="Arial Unicode MS"/>
                <w:color w:val="auto"/>
                <w:sz w:val="20"/>
                <w:szCs w:val="20"/>
              </w:rPr>
              <w:t>პაციენტსა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w:t>
            </w:r>
            <w:r w:rsidRPr="00DB5B58">
              <w:rPr>
                <w:rFonts w:ascii="Sylfaen" w:eastAsia="Arial Unicode MS" w:hAnsi="Sylfaen" w:cs="Arial Unicode MS"/>
                <w:color w:val="auto"/>
                <w:sz w:val="20"/>
                <w:szCs w:val="20"/>
                <w:lang w:val="en-US"/>
              </w:rPr>
              <w:t xml:space="preserve"> </w:t>
            </w:r>
            <w:r>
              <w:rPr>
                <w:rFonts w:ascii="Sylfaen" w:eastAsia="Arial Unicode MS" w:hAnsi="Sylfaen" w:cs="Arial Unicode MS"/>
                <w:color w:val="auto"/>
                <w:sz w:val="20"/>
                <w:szCs w:val="20"/>
              </w:rPr>
              <w:t>პერ</w:t>
            </w:r>
            <w:r w:rsidRPr="00DB5B58">
              <w:rPr>
                <w:rFonts w:ascii="Sylfaen" w:eastAsia="Arial Unicode MS" w:hAnsi="Sylfaen" w:cs="Arial Unicode MS"/>
                <w:color w:val="auto"/>
                <w:sz w:val="20"/>
                <w:szCs w:val="20"/>
              </w:rPr>
              <w:t>ს</w:t>
            </w:r>
            <w:r>
              <w:rPr>
                <w:rFonts w:ascii="Sylfaen" w:eastAsia="Arial Unicode MS" w:hAnsi="Sylfaen" w:cs="Arial Unicode MS"/>
                <w:color w:val="auto"/>
                <w:sz w:val="20"/>
                <w:szCs w:val="20"/>
              </w:rPr>
              <w:t>ო</w:t>
            </w:r>
            <w:r w:rsidRPr="00DB5B58">
              <w:rPr>
                <w:rFonts w:ascii="Sylfaen" w:eastAsia="Arial Unicode MS" w:hAnsi="Sylfaen" w:cs="Arial Unicode MS"/>
                <w:color w:val="auto"/>
                <w:sz w:val="20"/>
                <w:szCs w:val="20"/>
              </w:rPr>
              <w:t>ნალთან;</w:t>
            </w:r>
          </w:p>
          <w:p w:rsidR="00187ACB" w:rsidRPr="00DB5B58" w:rsidRDefault="00187ACB"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4.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მანიპულაციის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დროს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ითვალისწინებს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პაციენტის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სოციალურ, კულტურულ, ეთიკურ, ფსიქოლოგიურ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w:t>
            </w:r>
            <w:r>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პექტებს;</w:t>
            </w:r>
          </w:p>
          <w:p w:rsidR="00187ACB" w:rsidRPr="00DB5B58" w:rsidRDefault="00187ACB" w:rsidP="00A763B1">
            <w:pPr>
              <w:jc w:val="both"/>
              <w:rPr>
                <w:rFonts w:ascii="Sylfaen" w:eastAsia="Merriweather" w:hAnsi="Sylfaen" w:cs="Merriweather"/>
                <w:b/>
                <w:color w:val="auto"/>
                <w:sz w:val="20"/>
                <w:szCs w:val="20"/>
                <w:highlight w:val="white"/>
              </w:rPr>
            </w:pPr>
            <w:r w:rsidRPr="00DB5B58">
              <w:rPr>
                <w:rFonts w:ascii="Sylfaen" w:eastAsia="Merriweather" w:hAnsi="Sylfaen" w:cs="Merriweather"/>
                <w:color w:val="auto"/>
                <w:sz w:val="20"/>
                <w:szCs w:val="20"/>
              </w:rPr>
              <w:t xml:space="preserve">5. </w:t>
            </w:r>
            <w:r w:rsidRPr="00DB5B58">
              <w:rPr>
                <w:rFonts w:ascii="Sylfaen" w:eastAsia="Arial Unicode MS" w:hAnsi="Sylfaen" w:cs="Arial Unicode MS"/>
                <w:color w:val="auto"/>
                <w:sz w:val="20"/>
                <w:szCs w:val="20"/>
                <w:highlight w:val="white"/>
              </w:rPr>
              <w:t>განხორციელებული</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საექთნო</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პროცესისა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ჩატარებული</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მანიპულაციის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შედეგად</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სწორად, გრამატიკული და ენობრივი სისწორის დაცვით</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ავსებს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შესაბამის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სამედიცინო</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დოკუმენტაციას;</w:t>
            </w:r>
          </w:p>
          <w:p w:rsidR="00187ACB" w:rsidRPr="00DB5B58" w:rsidRDefault="00187ACB" w:rsidP="00A763B1">
            <w:pPr>
              <w:jc w:val="both"/>
              <w:rPr>
                <w:rFonts w:ascii="Sylfaen" w:eastAsia="Merriweather" w:hAnsi="Sylfaen" w:cs="Merriweather"/>
                <w:b/>
                <w:color w:val="auto"/>
                <w:sz w:val="20"/>
                <w:szCs w:val="20"/>
                <w:highlight w:val="white"/>
              </w:rPr>
            </w:pPr>
            <w:r w:rsidRPr="00DB5B58">
              <w:rPr>
                <w:rFonts w:ascii="Sylfaen" w:eastAsia="Arial Unicode MS" w:hAnsi="Sylfaen" w:cs="Arial Unicode MS"/>
                <w:color w:val="auto"/>
                <w:sz w:val="20"/>
                <w:szCs w:val="20"/>
                <w:highlight w:val="white"/>
              </w:rPr>
              <w:t xml:space="preserve">6. </w:t>
            </w:r>
            <w:r w:rsidRPr="00DB5B58">
              <w:rPr>
                <w:rFonts w:ascii="Sylfaen" w:eastAsia="Arial Unicode MS" w:hAnsi="Sylfaen" w:cs="Arial Unicode MS"/>
                <w:b/>
                <w:color w:val="auto"/>
                <w:sz w:val="20"/>
                <w:szCs w:val="20"/>
                <w:highlight w:val="white"/>
              </w:rPr>
              <w:t>საექთნო</w:t>
            </w:r>
            <w:r w:rsidRPr="00DB5B58">
              <w:rPr>
                <w:rFonts w:ascii="Sylfaen" w:eastAsia="Arial Unicode MS" w:hAnsi="Sylfaen" w:cs="Arial Unicode MS"/>
                <w:b/>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მანიპულაციების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დროს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იცავს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ჰიგიენისა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ნარჩენების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მართვის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წესებს.</w:t>
            </w:r>
          </w:p>
          <w:p w:rsidR="00187ACB" w:rsidRPr="00DB5B58" w:rsidRDefault="00187ACB" w:rsidP="00A763B1">
            <w:pPr>
              <w:jc w:val="both"/>
              <w:rPr>
                <w:rFonts w:ascii="Sylfaen" w:eastAsia="Merriweather" w:hAnsi="Sylfaen" w:cs="Merriweather"/>
                <w:color w:val="auto"/>
                <w:sz w:val="20"/>
                <w:szCs w:val="20"/>
              </w:rPr>
            </w:pPr>
          </w:p>
        </w:tc>
        <w:tc>
          <w:tcPr>
            <w:tcW w:w="5409" w:type="dxa"/>
            <w:vMerge/>
          </w:tcPr>
          <w:p w:rsidR="00187ACB" w:rsidRPr="00DB5B58" w:rsidRDefault="00187ACB" w:rsidP="00A763B1">
            <w:pPr>
              <w:widowControl w:val="0"/>
              <w:rPr>
                <w:rFonts w:ascii="Sylfaen" w:eastAsia="Merriweather" w:hAnsi="Sylfaen" w:cs="Merriweather"/>
                <w:color w:val="auto"/>
                <w:sz w:val="20"/>
                <w:szCs w:val="20"/>
              </w:rPr>
            </w:pPr>
          </w:p>
        </w:tc>
        <w:tc>
          <w:tcPr>
            <w:tcW w:w="1659" w:type="dxa"/>
            <w:vAlign w:val="center"/>
          </w:tcPr>
          <w:p w:rsidR="00187ACB" w:rsidRPr="00DB5B58" w:rsidRDefault="00187ACB" w:rsidP="009148FF">
            <w:pPr>
              <w:ind w:left="176"/>
              <w:jc w:val="center"/>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პრაქტიკული დავალება დაკვირვებით</w:t>
            </w:r>
          </w:p>
          <w:p w:rsidR="00187ACB" w:rsidRPr="00DB5B58" w:rsidRDefault="00187ACB" w:rsidP="009148FF">
            <w:pPr>
              <w:ind w:left="176"/>
              <w:jc w:val="both"/>
              <w:rPr>
                <w:rFonts w:ascii="Sylfaen" w:eastAsia="Merriweather" w:hAnsi="Sylfaen" w:cs="Merriweather"/>
                <w:color w:val="auto"/>
                <w:sz w:val="20"/>
                <w:szCs w:val="20"/>
              </w:rPr>
            </w:pPr>
          </w:p>
        </w:tc>
      </w:tr>
      <w:tr w:rsidR="00187ACB" w:rsidRPr="00DB5B58" w:rsidTr="002B509F">
        <w:trPr>
          <w:trHeight w:val="1040"/>
          <w:jc w:val="center"/>
        </w:trPr>
        <w:tc>
          <w:tcPr>
            <w:tcW w:w="2785" w:type="dxa"/>
            <w:shd w:val="clear" w:color="auto" w:fill="auto"/>
          </w:tcPr>
          <w:p w:rsidR="00187ACB" w:rsidRPr="00DB5B58" w:rsidRDefault="00187ACB"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lastRenderedPageBreak/>
              <w:t>5. 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დონეზე (გარდა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ტრავმებისა) პირველადი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დახმარების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მართვა</w:t>
            </w:r>
            <w:r w:rsidRPr="00DB5B58">
              <w:rPr>
                <w:rFonts w:ascii="Sylfaen" w:eastAsia="Arial Unicode MS" w:hAnsi="Sylfaen" w:cs="Arial Unicode MS"/>
                <w:color w:val="auto"/>
                <w:sz w:val="20"/>
                <w:szCs w:val="20"/>
                <w:lang w:val="en-US"/>
              </w:rPr>
              <w:t xml:space="preserve"> </w:t>
            </w:r>
          </w:p>
          <w:p w:rsidR="00187ACB" w:rsidRPr="00DB5B58" w:rsidRDefault="00187ACB" w:rsidP="00A763B1">
            <w:pPr>
              <w:jc w:val="both"/>
              <w:rPr>
                <w:rFonts w:ascii="Sylfaen" w:eastAsia="Merriweather" w:hAnsi="Sylfaen" w:cs="Merriweather"/>
                <w:color w:val="auto"/>
                <w:sz w:val="20"/>
                <w:szCs w:val="20"/>
              </w:rPr>
            </w:pPr>
          </w:p>
        </w:tc>
        <w:tc>
          <w:tcPr>
            <w:tcW w:w="4365" w:type="dxa"/>
            <w:shd w:val="clear" w:color="auto" w:fill="auto"/>
          </w:tcPr>
          <w:p w:rsidR="00187ACB" w:rsidRPr="00DB5B58" w:rsidRDefault="00187ACB" w:rsidP="002B509F">
            <w:pPr>
              <w:tabs>
                <w:tab w:val="left" w:pos="380"/>
              </w:tabs>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1. დავალების შესაბამისად, მეთვალყურეობის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ქვეშ და გარეშე, პირველადი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გადაუდებელი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დახმარებისას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დონეზე (გარდა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ტრავმა)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ახორციელებს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პროცესს;</w:t>
            </w:r>
            <w:r w:rsidRPr="00DB5B58">
              <w:rPr>
                <w:rFonts w:ascii="Sylfaen" w:eastAsia="Arial Unicode MS" w:hAnsi="Sylfaen" w:cs="Arial Unicode MS"/>
                <w:b/>
                <w:color w:val="auto"/>
                <w:sz w:val="20"/>
                <w:szCs w:val="20"/>
                <w:lang w:val="en-US"/>
              </w:rPr>
              <w:t xml:space="preserve"> </w:t>
            </w:r>
          </w:p>
          <w:p w:rsidR="00187ACB" w:rsidRPr="00DB5B58" w:rsidRDefault="00187ACB" w:rsidP="002B509F">
            <w:pPr>
              <w:tabs>
                <w:tab w:val="left" w:pos="380"/>
              </w:tabs>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2. დავალების შესაბამისად, მეთვალყურეობის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ქვეშ და გარეშე,</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სწორად</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ადგენს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b/>
                <w:color w:val="auto"/>
                <w:sz w:val="20"/>
                <w:szCs w:val="20"/>
              </w:rPr>
              <w:t>სახარჯ</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მასალასა</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და</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აპარატურას</w:t>
            </w:r>
            <w:r w:rsidRPr="00DB5B58">
              <w:rPr>
                <w:rFonts w:ascii="Sylfaen" w:eastAsia="Arial Unicode MS" w:hAnsi="Sylfaen" w:cs="Arial Unicode MS"/>
                <w:color w:val="auto"/>
                <w:sz w:val="20"/>
                <w:szCs w:val="20"/>
              </w:rPr>
              <w:t>;</w:t>
            </w:r>
          </w:p>
          <w:p w:rsidR="00187ACB" w:rsidRPr="00DB5B58" w:rsidRDefault="00187ACB" w:rsidP="00A763B1">
            <w:pPr>
              <w:jc w:val="both"/>
              <w:rPr>
                <w:rFonts w:ascii="Sylfaen" w:eastAsia="Merriweather" w:hAnsi="Sylfaen" w:cs="Merriweather"/>
                <w:color w:val="auto"/>
                <w:sz w:val="20"/>
                <w:szCs w:val="20"/>
                <w:lang w:val="en-US"/>
              </w:rPr>
            </w:pPr>
            <w:r w:rsidRPr="00DB5B58">
              <w:rPr>
                <w:rFonts w:ascii="Sylfaen" w:eastAsia="Arial Unicode MS" w:hAnsi="Sylfaen" w:cs="Arial Unicode MS"/>
                <w:color w:val="auto"/>
                <w:sz w:val="20"/>
                <w:szCs w:val="20"/>
              </w:rPr>
              <w:t>3.</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მანიპულაციების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დროს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სწორად</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ამყარებს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კომუნიკაციას</w:t>
            </w:r>
            <w:r w:rsidRPr="00DB5B58">
              <w:rPr>
                <w:rFonts w:ascii="Sylfaen" w:eastAsia="Arial Unicode MS" w:hAnsi="Sylfaen" w:cs="Arial Unicode MS"/>
                <w:color w:val="auto"/>
                <w:sz w:val="20"/>
                <w:szCs w:val="20"/>
                <w:lang w:val="en-US"/>
              </w:rPr>
              <w:t xml:space="preserve"> </w:t>
            </w:r>
            <w:r>
              <w:rPr>
                <w:rFonts w:ascii="Sylfaen" w:eastAsia="Arial Unicode MS" w:hAnsi="Sylfaen" w:cs="Arial Unicode MS"/>
                <w:color w:val="auto"/>
                <w:sz w:val="20"/>
                <w:szCs w:val="20"/>
              </w:rPr>
              <w:t>პაციენტსა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პერ</w:t>
            </w:r>
            <w:r>
              <w:rPr>
                <w:rFonts w:ascii="Sylfaen" w:eastAsia="Arial Unicode MS" w:hAnsi="Sylfaen" w:cs="Arial Unicode MS"/>
                <w:color w:val="auto"/>
                <w:sz w:val="20"/>
                <w:szCs w:val="20"/>
              </w:rPr>
              <w:t>სო</w:t>
            </w:r>
            <w:r w:rsidRPr="00DB5B58">
              <w:rPr>
                <w:rFonts w:ascii="Sylfaen" w:eastAsia="Arial Unicode MS" w:hAnsi="Sylfaen" w:cs="Arial Unicode MS"/>
                <w:color w:val="auto"/>
                <w:sz w:val="20"/>
                <w:szCs w:val="20"/>
              </w:rPr>
              <w:t>ნალთან</w:t>
            </w:r>
            <w:r w:rsidRPr="00DB5B58">
              <w:rPr>
                <w:rFonts w:ascii="Sylfaen" w:eastAsia="Arial Unicode MS" w:hAnsi="Sylfaen" w:cs="Arial Unicode MS"/>
                <w:color w:val="auto"/>
                <w:sz w:val="20"/>
                <w:szCs w:val="20"/>
                <w:lang w:val="en-US"/>
              </w:rPr>
              <w:t>;</w:t>
            </w:r>
          </w:p>
          <w:p w:rsidR="00187ACB" w:rsidRPr="00DB5B58" w:rsidRDefault="00187ACB"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4.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მანიპულაციის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დროს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ითვალისწინებს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პაციენტის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სოციალურ, კულტურულ, ეთიკურ, ფსიქოლოგიურ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w:t>
            </w:r>
            <w:r>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პექტებს;</w:t>
            </w:r>
          </w:p>
          <w:p w:rsidR="00187ACB" w:rsidRPr="00DB5B58" w:rsidRDefault="00187ACB" w:rsidP="00A763B1">
            <w:pPr>
              <w:jc w:val="both"/>
              <w:rPr>
                <w:rFonts w:ascii="Sylfaen" w:eastAsia="Merriweather" w:hAnsi="Sylfaen" w:cs="Merriweather"/>
                <w:b/>
                <w:color w:val="auto"/>
                <w:sz w:val="20"/>
                <w:szCs w:val="20"/>
                <w:highlight w:val="white"/>
              </w:rPr>
            </w:pPr>
            <w:r w:rsidRPr="00DB5B58">
              <w:rPr>
                <w:rFonts w:ascii="Sylfaen" w:eastAsia="Merriweather" w:hAnsi="Sylfaen" w:cs="Merriweather"/>
                <w:color w:val="auto"/>
                <w:sz w:val="20"/>
                <w:szCs w:val="20"/>
              </w:rPr>
              <w:t>5.</w:t>
            </w:r>
            <w:r w:rsidRPr="00DB5B58">
              <w:rPr>
                <w:rFonts w:ascii="Sylfaen" w:eastAsia="Merriweather" w:hAnsi="Sylfaen" w:cs="Merriweather"/>
                <w:color w:val="auto"/>
                <w:sz w:val="20"/>
                <w:szCs w:val="20"/>
                <w:lang w:val="en-US"/>
              </w:rPr>
              <w:t xml:space="preserve"> </w:t>
            </w:r>
            <w:r w:rsidRPr="00DB5B58">
              <w:rPr>
                <w:rFonts w:ascii="Sylfaen" w:eastAsia="Arial Unicode MS" w:hAnsi="Sylfaen" w:cs="Arial Unicode MS"/>
                <w:color w:val="auto"/>
                <w:sz w:val="20"/>
                <w:szCs w:val="20"/>
                <w:highlight w:val="white"/>
              </w:rPr>
              <w:t>განხორციელებული</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საექთნო</w:t>
            </w:r>
            <w:r w:rsidRPr="00DB5B58">
              <w:rPr>
                <w:rFonts w:ascii="Sylfaen" w:eastAsia="Arial Unicode MS" w:hAnsi="Sylfaen" w:cs="Arial Unicode MS"/>
                <w:b/>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პროცესისა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ჩატარებული</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მანიპულაციის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შედეგად</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სწორად</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ავსებს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შესაბამის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სამედიცინო</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დოკუმენტაციას;</w:t>
            </w:r>
          </w:p>
          <w:p w:rsidR="00187ACB" w:rsidRPr="00DB5B58" w:rsidRDefault="00187ACB" w:rsidP="00A763B1">
            <w:pPr>
              <w:jc w:val="both"/>
              <w:rPr>
                <w:rFonts w:ascii="Sylfaen" w:eastAsia="Merriweather" w:hAnsi="Sylfaen" w:cs="Merriweather"/>
                <w:b/>
                <w:color w:val="auto"/>
                <w:sz w:val="20"/>
                <w:szCs w:val="20"/>
                <w:highlight w:val="white"/>
              </w:rPr>
            </w:pPr>
            <w:r w:rsidRPr="00DB5B58">
              <w:rPr>
                <w:rFonts w:ascii="Sylfaen" w:eastAsia="Merriweather" w:hAnsi="Sylfaen" w:cs="Merriweather"/>
                <w:color w:val="auto"/>
                <w:sz w:val="20"/>
                <w:szCs w:val="20"/>
                <w:highlight w:val="white"/>
              </w:rPr>
              <w:t>6.</w:t>
            </w:r>
            <w:r w:rsidRPr="00DB5B58">
              <w:rPr>
                <w:rFonts w:ascii="Sylfaen" w:eastAsia="Merriweather" w:hAnsi="Sylfaen" w:cs="Merriweather"/>
                <w:b/>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საექთნო</w:t>
            </w:r>
            <w:r w:rsidRPr="00DB5B58">
              <w:rPr>
                <w:rFonts w:ascii="Sylfaen" w:eastAsia="Arial Unicode MS" w:hAnsi="Sylfaen" w:cs="Arial Unicode MS"/>
                <w:b/>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მანიპულაციების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დროს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იცავს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ჰიგიენისა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ნარჩენები</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სმართვის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წესებს.</w:t>
            </w: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tc>
        <w:tc>
          <w:tcPr>
            <w:tcW w:w="5409" w:type="dxa"/>
            <w:vMerge/>
          </w:tcPr>
          <w:p w:rsidR="00187ACB" w:rsidRPr="00DB5B58" w:rsidRDefault="00187ACB" w:rsidP="00A763B1">
            <w:pPr>
              <w:widowControl w:val="0"/>
              <w:rPr>
                <w:rFonts w:ascii="Sylfaen" w:eastAsia="Merriweather" w:hAnsi="Sylfaen" w:cs="Merriweather"/>
                <w:color w:val="auto"/>
                <w:sz w:val="20"/>
                <w:szCs w:val="20"/>
              </w:rPr>
            </w:pPr>
          </w:p>
        </w:tc>
        <w:tc>
          <w:tcPr>
            <w:tcW w:w="1659" w:type="dxa"/>
            <w:vAlign w:val="center"/>
          </w:tcPr>
          <w:p w:rsidR="00187ACB" w:rsidRPr="00DB5B58" w:rsidRDefault="00187ACB" w:rsidP="009148FF">
            <w:pPr>
              <w:ind w:left="176"/>
              <w:jc w:val="center"/>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პრაქტიკული დავალება დაკვირვებით</w:t>
            </w:r>
          </w:p>
          <w:p w:rsidR="00187ACB" w:rsidRPr="00DB5B58" w:rsidRDefault="00187ACB" w:rsidP="009148FF">
            <w:pPr>
              <w:ind w:left="176"/>
              <w:jc w:val="both"/>
              <w:rPr>
                <w:rFonts w:ascii="Sylfaen" w:eastAsia="Merriweather" w:hAnsi="Sylfaen" w:cs="Merriweather"/>
                <w:color w:val="auto"/>
                <w:sz w:val="20"/>
                <w:szCs w:val="20"/>
              </w:rPr>
            </w:pPr>
          </w:p>
        </w:tc>
      </w:tr>
    </w:tbl>
    <w:tbl>
      <w:tblPr>
        <w:tblStyle w:val="a1"/>
        <w:tblW w:w="14259" w:type="dxa"/>
        <w:tblInd w:w="2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90"/>
        <w:gridCol w:w="4410"/>
        <w:gridCol w:w="5400"/>
        <w:gridCol w:w="1659"/>
      </w:tblGrid>
      <w:tr w:rsidR="00DB5B58" w:rsidRPr="00DB5B58" w:rsidTr="008E286C">
        <w:trPr>
          <w:trHeight w:val="300"/>
        </w:trPr>
        <w:tc>
          <w:tcPr>
            <w:tcW w:w="2790" w:type="dxa"/>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lastRenderedPageBreak/>
              <w:t xml:space="preserve">6. </w:t>
            </w:r>
            <w:r w:rsidR="00D2351D" w:rsidRPr="00DB5B58">
              <w:rPr>
                <w:rFonts w:ascii="Sylfaen" w:eastAsia="Arial Unicode MS" w:hAnsi="Sylfaen" w:cs="Arial Unicode MS"/>
                <w:color w:val="auto"/>
                <w:sz w:val="20"/>
                <w:szCs w:val="20"/>
              </w:rPr>
              <w:t xml:space="preserve">ჰოსპიტალურ დონეზე </w:t>
            </w:r>
            <w:r w:rsidRPr="00DB5B58">
              <w:rPr>
                <w:rFonts w:ascii="Sylfaen" w:eastAsia="Arial Unicode MS" w:hAnsi="Sylfaen" w:cs="Arial Unicode MS"/>
                <w:color w:val="auto"/>
                <w:sz w:val="20"/>
                <w:szCs w:val="20"/>
              </w:rPr>
              <w:t>ტრიაჟის</w:t>
            </w:r>
            <w:r w:rsidR="00B62240"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კატეგორიის</w:t>
            </w:r>
            <w:r w:rsidR="00B62240" w:rsidRPr="00DB5B58">
              <w:rPr>
                <w:rFonts w:ascii="Sylfaen" w:eastAsia="Arial Unicode MS" w:hAnsi="Sylfaen" w:cs="Arial Unicode MS"/>
                <w:color w:val="auto"/>
                <w:sz w:val="20"/>
                <w:szCs w:val="20"/>
              </w:rPr>
              <w:t xml:space="preserve"> </w:t>
            </w:r>
            <w:r w:rsidR="00D2351D" w:rsidRPr="00DB5B58">
              <w:rPr>
                <w:rFonts w:ascii="Sylfaen" w:eastAsia="Arial Unicode MS" w:hAnsi="Sylfaen" w:cs="Arial Unicode MS"/>
                <w:color w:val="auto"/>
                <w:sz w:val="20"/>
                <w:szCs w:val="20"/>
              </w:rPr>
              <w:t>მინიჭება</w:t>
            </w:r>
            <w:r w:rsidR="00B62240" w:rsidRPr="00DB5B58">
              <w:rPr>
                <w:rFonts w:ascii="Sylfaen" w:eastAsia="Arial Unicode MS" w:hAnsi="Sylfaen" w:cs="Arial Unicode MS"/>
                <w:color w:val="auto"/>
                <w:sz w:val="20"/>
                <w:szCs w:val="20"/>
              </w:rPr>
              <w:t xml:space="preserve"> </w:t>
            </w:r>
          </w:p>
          <w:p w:rsidR="00092CEB" w:rsidRPr="00DB5B58" w:rsidRDefault="00092CEB" w:rsidP="00A763B1">
            <w:pPr>
              <w:jc w:val="both"/>
              <w:rPr>
                <w:rFonts w:ascii="Sylfaen" w:eastAsia="Merriweather" w:hAnsi="Sylfaen" w:cs="Merriweather"/>
                <w:b/>
                <w:color w:val="auto"/>
                <w:sz w:val="20"/>
                <w:szCs w:val="20"/>
              </w:rPr>
            </w:pPr>
          </w:p>
        </w:tc>
        <w:tc>
          <w:tcPr>
            <w:tcW w:w="4410" w:type="dxa"/>
            <w:shd w:val="clear" w:color="auto" w:fill="auto"/>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1. </w:t>
            </w:r>
            <w:r w:rsidR="00D2351D" w:rsidRPr="00DB5B58">
              <w:rPr>
                <w:rFonts w:ascii="Sylfaen" w:eastAsia="Arial Unicode MS" w:hAnsi="Sylfaen" w:cs="Arial Unicode MS"/>
                <w:color w:val="auto"/>
                <w:sz w:val="20"/>
                <w:szCs w:val="20"/>
              </w:rPr>
              <w:t xml:space="preserve">დავალების შესაბამისად, </w:t>
            </w:r>
            <w:r w:rsidRPr="00DB5B58">
              <w:rPr>
                <w:rFonts w:ascii="Sylfaen" w:eastAsia="Arial Unicode MS" w:hAnsi="Sylfaen" w:cs="Arial Unicode MS"/>
                <w:color w:val="auto"/>
                <w:sz w:val="20"/>
                <w:szCs w:val="20"/>
              </w:rPr>
              <w:t>მეთვალყურეობის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ქვეშ</w:t>
            </w:r>
            <w:r w:rsidR="00D2351D" w:rsidRPr="00DB5B58">
              <w:rPr>
                <w:rFonts w:ascii="Sylfaen" w:eastAsia="Arial Unicode MS" w:hAnsi="Sylfaen" w:cs="Arial Unicode MS"/>
                <w:color w:val="auto"/>
                <w:sz w:val="20"/>
                <w:szCs w:val="20"/>
              </w:rPr>
              <w:t xml:space="preserve"> და </w:t>
            </w:r>
            <w:r w:rsidRPr="00DB5B58">
              <w:rPr>
                <w:rFonts w:ascii="Sylfaen" w:eastAsia="Arial Unicode MS" w:hAnsi="Sylfaen" w:cs="Arial Unicode MS"/>
                <w:color w:val="auto"/>
                <w:sz w:val="20"/>
                <w:szCs w:val="20"/>
              </w:rPr>
              <w:t>გარეშე</w:t>
            </w:r>
            <w:r w:rsidR="00D2351D" w:rsidRPr="00DB5B58">
              <w:rPr>
                <w:rFonts w:ascii="Sylfaen" w:eastAsia="Arial Unicode MS" w:hAnsi="Sylfaen" w:cs="Arial Unicode MS"/>
                <w:color w:val="auto"/>
                <w:sz w:val="20"/>
                <w:szCs w:val="20"/>
              </w:rPr>
              <w:t>,</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b/>
                <w:color w:val="auto"/>
                <w:sz w:val="20"/>
                <w:szCs w:val="20"/>
              </w:rPr>
              <w:t>ტრიაჟის</w:t>
            </w:r>
            <w:r w:rsidR="004C432B"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კითხვარზე</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დაყრდნობით</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სწორად</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ახდენს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ანამნეზის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შეკრებას;</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2. </w:t>
            </w:r>
            <w:r w:rsidRPr="00DB5B58">
              <w:rPr>
                <w:rFonts w:ascii="Sylfaen" w:eastAsia="Arial Unicode MS" w:hAnsi="Sylfaen" w:cs="Arial Unicode MS"/>
                <w:b/>
                <w:color w:val="auto"/>
                <w:sz w:val="20"/>
                <w:szCs w:val="20"/>
              </w:rPr>
              <w:t>საექთნო</w:t>
            </w:r>
            <w:r w:rsidR="004C432B"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მანიპულაციების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დროს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სწორად</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ამყარებს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კომუნიკაციას</w:t>
            </w:r>
            <w:r w:rsidR="004C432B" w:rsidRPr="00DB5B58">
              <w:rPr>
                <w:rFonts w:ascii="Sylfaen" w:eastAsia="Arial Unicode MS" w:hAnsi="Sylfaen" w:cs="Arial Unicode MS"/>
                <w:color w:val="auto"/>
                <w:sz w:val="20"/>
                <w:szCs w:val="20"/>
              </w:rPr>
              <w:t xml:space="preserve"> </w:t>
            </w:r>
            <w:r w:rsidR="00636DE4">
              <w:rPr>
                <w:rFonts w:ascii="Sylfaen" w:eastAsia="Arial Unicode MS" w:hAnsi="Sylfaen" w:cs="Arial Unicode MS"/>
                <w:color w:val="auto"/>
                <w:sz w:val="20"/>
                <w:szCs w:val="20"/>
              </w:rPr>
              <w:t>პაციენტსა</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პერ</w:t>
            </w:r>
            <w:r w:rsidR="00636DE4">
              <w:rPr>
                <w:rFonts w:ascii="Sylfaen" w:eastAsia="Arial Unicode MS" w:hAnsi="Sylfaen" w:cs="Arial Unicode MS"/>
                <w:color w:val="auto"/>
                <w:sz w:val="20"/>
                <w:szCs w:val="20"/>
              </w:rPr>
              <w:t>სო</w:t>
            </w:r>
            <w:r w:rsidRPr="00DB5B58">
              <w:rPr>
                <w:rFonts w:ascii="Sylfaen" w:eastAsia="Arial Unicode MS" w:hAnsi="Sylfaen" w:cs="Arial Unicode MS"/>
                <w:color w:val="auto"/>
                <w:sz w:val="20"/>
                <w:szCs w:val="20"/>
              </w:rPr>
              <w:t>ნალთან;</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3.</w:t>
            </w:r>
            <w:r w:rsidR="00D2351D"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b/>
                <w:color w:val="auto"/>
                <w:sz w:val="20"/>
                <w:szCs w:val="20"/>
              </w:rPr>
              <w:t>საექთნო</w:t>
            </w:r>
            <w:r w:rsidR="004C432B"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მანიპულაციის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დროს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ითვალისწინებს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სოციალურ, კულტურულ, ეთიკურ, ფსიქოლოგიურ</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პექტებს;</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r w:rsidR="004C432B" w:rsidRPr="00DB5B58">
              <w:rPr>
                <w:rFonts w:ascii="Sylfaen" w:eastAsia="Merriweather" w:hAnsi="Sylfaen" w:cs="Merriweather"/>
                <w:color w:val="auto"/>
                <w:sz w:val="20"/>
                <w:szCs w:val="20"/>
              </w:rPr>
              <w:t xml:space="preserve"> </w:t>
            </w:r>
            <w:r w:rsidRPr="00DB5B58">
              <w:rPr>
                <w:rFonts w:ascii="Sylfaen" w:eastAsia="Arial Unicode MS" w:hAnsi="Sylfaen" w:cs="Arial Unicode MS"/>
                <w:b/>
                <w:color w:val="auto"/>
                <w:sz w:val="20"/>
                <w:szCs w:val="20"/>
                <w:highlight w:val="white"/>
              </w:rPr>
              <w:t>საექთნო</w:t>
            </w:r>
            <w:r w:rsidR="004C432B" w:rsidRPr="00DB5B58">
              <w:rPr>
                <w:rFonts w:ascii="Sylfaen" w:eastAsia="Arial Unicode MS" w:hAnsi="Sylfaen" w:cs="Arial Unicode MS"/>
                <w:b/>
                <w:color w:val="auto"/>
                <w:sz w:val="20"/>
                <w:szCs w:val="20"/>
                <w:highlight w:val="white"/>
              </w:rPr>
              <w:t xml:space="preserve"> </w:t>
            </w:r>
            <w:r w:rsidRPr="00DB5B58">
              <w:rPr>
                <w:rFonts w:ascii="Sylfaen" w:eastAsia="Arial Unicode MS" w:hAnsi="Sylfaen" w:cs="Arial Unicode MS"/>
                <w:b/>
                <w:color w:val="auto"/>
                <w:sz w:val="20"/>
                <w:szCs w:val="20"/>
                <w:highlight w:val="white"/>
              </w:rPr>
              <w:t>მანიპულაციების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დროს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იცავს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ჰიგიენისა</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და</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ნარჩენების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მართვის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წესებს.</w:t>
            </w:r>
          </w:p>
          <w:p w:rsidR="00092CEB" w:rsidRPr="00DB5B58" w:rsidRDefault="00092CEB" w:rsidP="00A763B1">
            <w:pPr>
              <w:jc w:val="both"/>
              <w:rPr>
                <w:rFonts w:ascii="Sylfaen" w:eastAsia="Merriweather" w:hAnsi="Sylfaen" w:cs="Merriweather"/>
                <w:color w:val="auto"/>
                <w:sz w:val="20"/>
                <w:szCs w:val="20"/>
              </w:rPr>
            </w:pPr>
          </w:p>
          <w:p w:rsidR="00092CEB" w:rsidRPr="00DB5B58" w:rsidRDefault="00092CEB" w:rsidP="00A763B1">
            <w:pPr>
              <w:jc w:val="both"/>
              <w:rPr>
                <w:rFonts w:ascii="Sylfaen" w:eastAsia="Merriweather" w:hAnsi="Sylfaen" w:cs="Merriweather"/>
                <w:b/>
                <w:color w:val="auto"/>
                <w:sz w:val="20"/>
                <w:szCs w:val="20"/>
              </w:rPr>
            </w:pPr>
          </w:p>
        </w:tc>
        <w:tc>
          <w:tcPr>
            <w:tcW w:w="5400" w:type="dxa"/>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b/>
                <w:color w:val="auto"/>
                <w:sz w:val="20"/>
                <w:szCs w:val="20"/>
              </w:rPr>
              <w:t>ტრიაჟის</w:t>
            </w:r>
            <w:r w:rsidR="00B62240" w:rsidRPr="00DB5B58">
              <w:rPr>
                <w:rFonts w:ascii="Sylfaen" w:eastAsia="Arial Unicode MS" w:hAnsi="Sylfaen" w:cs="Arial Unicode MS"/>
                <w:b/>
                <w:color w:val="auto"/>
                <w:sz w:val="20"/>
                <w:szCs w:val="20"/>
              </w:rPr>
              <w:t xml:space="preserve"> </w:t>
            </w:r>
            <w:r w:rsidR="00D2351D" w:rsidRPr="00DB5B58">
              <w:rPr>
                <w:rFonts w:ascii="Sylfaen" w:eastAsia="Arial Unicode MS" w:hAnsi="Sylfaen" w:cs="Arial Unicode MS"/>
                <w:b/>
                <w:color w:val="auto"/>
                <w:sz w:val="20"/>
                <w:szCs w:val="20"/>
              </w:rPr>
              <w:t>პრიციპები</w:t>
            </w:r>
            <w:r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color w:val="auto"/>
                <w:sz w:val="20"/>
                <w:szCs w:val="20"/>
              </w:rPr>
              <w:t>კატეგორიაზე</w:t>
            </w:r>
            <w:r w:rsidR="00B62240"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დაფუძნებული</w:t>
            </w:r>
            <w:r w:rsidR="00B62240"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ტრიაჟი, რესურსზე</w:t>
            </w:r>
            <w:r w:rsidR="00B62240"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დაფუძნებული</w:t>
            </w:r>
            <w:r w:rsidR="00B62240"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ტრიაჟი</w:t>
            </w:r>
          </w:p>
          <w:p w:rsidR="00D2351D" w:rsidRPr="00DB5B58" w:rsidRDefault="00D2351D" w:rsidP="00D2351D">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საექთნო მანიპულაციები</w:t>
            </w:r>
            <w:r w:rsidRPr="00DB5B58">
              <w:rPr>
                <w:rFonts w:ascii="Sylfaen" w:eastAsia="Merriweather" w:hAnsi="Sylfaen" w:cs="Merriweather"/>
                <w:b/>
                <w:color w:val="auto"/>
                <w:sz w:val="20"/>
                <w:szCs w:val="20"/>
              </w:rPr>
              <w:t xml:space="preserve">: </w:t>
            </w:r>
          </w:p>
          <w:p w:rsidR="00092CEB" w:rsidRPr="00DB5B58" w:rsidRDefault="003E1B44" w:rsidP="00D2351D">
            <w:pPr>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 xml:space="preserve">სასიცოცხლო ფუნქციების განსაზღვრა: არაინვაზიური წნევის გაზომვა მანუალური მეთოდით, </w:t>
            </w:r>
            <w:r w:rsidRPr="00DB5B58">
              <w:rPr>
                <w:rFonts w:ascii="Sylfaen" w:eastAsia="Merriweather" w:hAnsi="Sylfaen" w:cs="Merriweather"/>
                <w:color w:val="auto"/>
                <w:sz w:val="20"/>
                <w:szCs w:val="20"/>
              </w:rPr>
              <w:t>სხეულის ტემპერატურა, პულსი, რესპირაცია,</w:t>
            </w:r>
            <w:r w:rsidR="002B509F" w:rsidRPr="00DB5B58">
              <w:rPr>
                <w:rFonts w:ascii="Sylfaen" w:eastAsia="Merriweather" w:hAnsi="Sylfaen" w:cs="Merriweather"/>
                <w:color w:val="auto"/>
                <w:sz w:val="20"/>
                <w:szCs w:val="20"/>
                <w:lang w:val="en-US"/>
              </w:rPr>
              <w:t xml:space="preserve"> </w:t>
            </w:r>
            <w:r w:rsidRPr="00DB5B58">
              <w:rPr>
                <w:rFonts w:ascii="Sylfaen" w:eastAsia="Merriweather" w:hAnsi="Sylfaen" w:cs="Merriweather"/>
                <w:color w:val="auto"/>
                <w:sz w:val="20"/>
                <w:szCs w:val="20"/>
              </w:rPr>
              <w:t>სასიცოცხლო მაჩვენებლების დოკუმენტირება.</w:t>
            </w:r>
          </w:p>
        </w:tc>
        <w:tc>
          <w:tcPr>
            <w:tcW w:w="1659" w:type="dxa"/>
            <w:vMerge w:val="restart"/>
          </w:tcPr>
          <w:p w:rsidR="00092CEB" w:rsidRPr="00DB5B58" w:rsidRDefault="00916CFC" w:rsidP="00D2351D">
            <w:pPr>
              <w:ind w:left="176"/>
              <w:jc w:val="center"/>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პრაქტიკულიდავალება</w:t>
            </w:r>
            <w:r w:rsidR="00B62240"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დაკვირვებით</w:t>
            </w:r>
          </w:p>
          <w:p w:rsidR="00092CEB" w:rsidRDefault="00092CEB"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Pr="00DB5B58" w:rsidRDefault="00111F2F" w:rsidP="00A763B1">
            <w:pPr>
              <w:ind w:left="176"/>
              <w:jc w:val="both"/>
              <w:rPr>
                <w:rFonts w:ascii="Sylfaen" w:eastAsia="Merriweather" w:hAnsi="Sylfaen" w:cs="Merriweather"/>
                <w:b/>
                <w:color w:val="auto"/>
                <w:sz w:val="20"/>
                <w:szCs w:val="20"/>
              </w:rPr>
            </w:pPr>
          </w:p>
        </w:tc>
      </w:tr>
      <w:tr w:rsidR="00DB5B58" w:rsidRPr="00DB5B58" w:rsidTr="008E286C">
        <w:trPr>
          <w:trHeight w:val="300"/>
        </w:trPr>
        <w:tc>
          <w:tcPr>
            <w:tcW w:w="2790" w:type="dxa"/>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lastRenderedPageBreak/>
              <w:t>7.</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საველე, პრეჰოსპიტალურ</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დონეზე, ტრიაჟის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ჩამოყალიბება</w:t>
            </w:r>
          </w:p>
          <w:p w:rsidR="00092CEB" w:rsidRPr="00DB5B58" w:rsidRDefault="00092CEB" w:rsidP="00A763B1">
            <w:pPr>
              <w:jc w:val="both"/>
              <w:rPr>
                <w:rFonts w:ascii="Sylfaen" w:eastAsia="Merriweather" w:hAnsi="Sylfaen" w:cs="Merriweather"/>
                <w:b/>
                <w:color w:val="auto"/>
                <w:sz w:val="20"/>
                <w:szCs w:val="20"/>
              </w:rPr>
            </w:pPr>
          </w:p>
        </w:tc>
        <w:tc>
          <w:tcPr>
            <w:tcW w:w="4410" w:type="dxa"/>
            <w:shd w:val="clear" w:color="auto" w:fill="auto"/>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1. </w:t>
            </w:r>
            <w:r w:rsidR="00D2351D" w:rsidRPr="00DB5B58">
              <w:rPr>
                <w:rFonts w:ascii="Sylfaen" w:eastAsia="Arial Unicode MS" w:hAnsi="Sylfaen" w:cs="Arial Unicode MS"/>
                <w:color w:val="auto"/>
                <w:sz w:val="20"/>
                <w:szCs w:val="20"/>
              </w:rPr>
              <w:t xml:space="preserve">დავალების შესაბამისად, </w:t>
            </w:r>
            <w:r w:rsidRPr="00DB5B58">
              <w:rPr>
                <w:rFonts w:ascii="Sylfaen" w:eastAsia="Arial Unicode MS" w:hAnsi="Sylfaen" w:cs="Arial Unicode MS"/>
                <w:color w:val="auto"/>
                <w:sz w:val="20"/>
                <w:szCs w:val="20"/>
              </w:rPr>
              <w:t>მეთვალყურეობის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ქვეშ</w:t>
            </w:r>
            <w:r w:rsidR="00D2351D" w:rsidRPr="00DB5B58">
              <w:rPr>
                <w:rFonts w:ascii="Sylfaen" w:eastAsia="Arial Unicode MS" w:hAnsi="Sylfaen" w:cs="Arial Unicode MS"/>
                <w:color w:val="auto"/>
                <w:sz w:val="20"/>
                <w:szCs w:val="20"/>
              </w:rPr>
              <w:t xml:space="preserve"> და </w:t>
            </w:r>
            <w:r w:rsidRPr="00DB5B58">
              <w:rPr>
                <w:rFonts w:ascii="Sylfaen" w:eastAsia="Arial Unicode MS" w:hAnsi="Sylfaen" w:cs="Arial Unicode MS"/>
                <w:color w:val="auto"/>
                <w:sz w:val="20"/>
                <w:szCs w:val="20"/>
              </w:rPr>
              <w:t>გარეშე</w:t>
            </w:r>
            <w:r w:rsidR="00D2351D" w:rsidRPr="00DB5B58">
              <w:rPr>
                <w:rFonts w:ascii="Sylfaen" w:eastAsia="Arial Unicode MS" w:hAnsi="Sylfaen" w:cs="Arial Unicode MS"/>
                <w:color w:val="auto"/>
                <w:sz w:val="20"/>
                <w:szCs w:val="20"/>
              </w:rPr>
              <w:t>,</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სწორად</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ახდენს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დაზიანების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იდენტიფიცირებას, </w:t>
            </w:r>
            <w:r w:rsidRPr="00DB5B58">
              <w:rPr>
                <w:rFonts w:ascii="Sylfaen" w:eastAsia="Arial Unicode MS" w:hAnsi="Sylfaen" w:cs="Arial Unicode MS"/>
                <w:b/>
                <w:color w:val="auto"/>
                <w:sz w:val="20"/>
                <w:szCs w:val="20"/>
              </w:rPr>
              <w:t>საექთნო</w:t>
            </w:r>
            <w:r w:rsidR="004C432B"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პროცესის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წარმართვას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b/>
                <w:color w:val="auto"/>
                <w:sz w:val="20"/>
                <w:szCs w:val="20"/>
              </w:rPr>
              <w:t>საველე</w:t>
            </w:r>
            <w:r w:rsidR="004C432B"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ტრიაჟის</w:t>
            </w:r>
            <w:r w:rsidR="004C432B"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color w:val="auto"/>
                <w:sz w:val="20"/>
                <w:szCs w:val="20"/>
              </w:rPr>
              <w:t>პირობების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დაცვით</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ტრანპორიტრებას;</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2. </w:t>
            </w:r>
            <w:r w:rsidR="00D2351D" w:rsidRPr="00DB5B58">
              <w:rPr>
                <w:rFonts w:ascii="Sylfaen" w:eastAsia="Arial Unicode MS" w:hAnsi="Sylfaen" w:cs="Arial Unicode MS"/>
                <w:color w:val="auto"/>
                <w:sz w:val="20"/>
                <w:szCs w:val="20"/>
              </w:rPr>
              <w:t xml:space="preserve">დავალების შესაბამისად, </w:t>
            </w:r>
            <w:r w:rsidRPr="00DB5B58">
              <w:rPr>
                <w:rFonts w:ascii="Sylfaen" w:eastAsia="Arial Unicode MS" w:hAnsi="Sylfaen" w:cs="Arial Unicode MS"/>
                <w:b/>
                <w:color w:val="auto"/>
                <w:sz w:val="20"/>
                <w:szCs w:val="20"/>
              </w:rPr>
              <w:t>საექთნო</w:t>
            </w:r>
            <w:r w:rsidR="004C432B"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მანიპულაციების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დროს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სწორად</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ამყარებს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კომუნიკაციას</w:t>
            </w:r>
            <w:r w:rsidR="004C432B" w:rsidRPr="00DB5B58">
              <w:rPr>
                <w:rFonts w:ascii="Sylfaen" w:eastAsia="Arial Unicode MS" w:hAnsi="Sylfaen" w:cs="Arial Unicode MS"/>
                <w:color w:val="auto"/>
                <w:sz w:val="20"/>
                <w:szCs w:val="20"/>
              </w:rPr>
              <w:t xml:space="preserve"> </w:t>
            </w:r>
            <w:r w:rsidR="00636DE4">
              <w:rPr>
                <w:rFonts w:ascii="Sylfaen" w:eastAsia="Arial Unicode MS" w:hAnsi="Sylfaen" w:cs="Arial Unicode MS"/>
                <w:color w:val="auto"/>
                <w:sz w:val="20"/>
                <w:szCs w:val="20"/>
              </w:rPr>
              <w:t>პაციენტსა</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პერ</w:t>
            </w:r>
            <w:r w:rsidR="00636DE4">
              <w:rPr>
                <w:rFonts w:ascii="Sylfaen" w:eastAsia="Arial Unicode MS" w:hAnsi="Sylfaen" w:cs="Arial Unicode MS"/>
                <w:color w:val="auto"/>
                <w:sz w:val="20"/>
                <w:szCs w:val="20"/>
              </w:rPr>
              <w:t>სო</w:t>
            </w:r>
            <w:r w:rsidRPr="00DB5B58">
              <w:rPr>
                <w:rFonts w:ascii="Sylfaen" w:eastAsia="Arial Unicode MS" w:hAnsi="Sylfaen" w:cs="Arial Unicode MS"/>
                <w:color w:val="auto"/>
                <w:sz w:val="20"/>
                <w:szCs w:val="20"/>
              </w:rPr>
              <w:t>ნალთან;</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3.</w:t>
            </w:r>
            <w:r w:rsidR="00D2351D"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b/>
                <w:color w:val="auto"/>
                <w:sz w:val="20"/>
                <w:szCs w:val="20"/>
              </w:rPr>
              <w:t>საექთნო</w:t>
            </w:r>
            <w:r w:rsidR="004C432B"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მანიპულაციის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დროს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ითვალისწინებს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სოციალურ, კულტურულ, ეთიკურ, ფსიქოლოგიურ</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პექტებს;</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highlight w:val="white"/>
              </w:rPr>
              <w:t>4.</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b/>
                <w:color w:val="auto"/>
                <w:sz w:val="20"/>
                <w:szCs w:val="20"/>
                <w:highlight w:val="white"/>
              </w:rPr>
              <w:t>საექთნო</w:t>
            </w:r>
            <w:r w:rsidR="004C432B" w:rsidRPr="00DB5B58">
              <w:rPr>
                <w:rFonts w:ascii="Sylfaen" w:eastAsia="Arial Unicode MS" w:hAnsi="Sylfaen" w:cs="Arial Unicode MS"/>
                <w:b/>
                <w:color w:val="auto"/>
                <w:sz w:val="20"/>
                <w:szCs w:val="20"/>
                <w:highlight w:val="white"/>
              </w:rPr>
              <w:t xml:space="preserve"> </w:t>
            </w:r>
            <w:r w:rsidRPr="00DB5B58">
              <w:rPr>
                <w:rFonts w:ascii="Sylfaen" w:eastAsia="Arial Unicode MS" w:hAnsi="Sylfaen" w:cs="Arial Unicode MS"/>
                <w:b/>
                <w:color w:val="auto"/>
                <w:sz w:val="20"/>
                <w:szCs w:val="20"/>
                <w:highlight w:val="white"/>
              </w:rPr>
              <w:t>მანიპულაციების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დროს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იცავს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ჰიგიენისა</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და</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ნარჩენების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მართვის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წესებს.</w:t>
            </w:r>
          </w:p>
          <w:p w:rsidR="00092CEB" w:rsidRPr="00DB5B58" w:rsidRDefault="00092CEB" w:rsidP="00A763B1">
            <w:pPr>
              <w:jc w:val="both"/>
              <w:rPr>
                <w:rFonts w:ascii="Sylfaen" w:eastAsia="Merriweather" w:hAnsi="Sylfaen" w:cs="Merriweather"/>
                <w:color w:val="auto"/>
                <w:sz w:val="20"/>
                <w:szCs w:val="20"/>
              </w:rPr>
            </w:pPr>
          </w:p>
          <w:p w:rsidR="00092CEB" w:rsidRPr="00DB5B58" w:rsidRDefault="00092CEB" w:rsidP="00A763B1">
            <w:pPr>
              <w:jc w:val="both"/>
              <w:rPr>
                <w:rFonts w:ascii="Sylfaen" w:eastAsia="Merriweather" w:hAnsi="Sylfaen" w:cs="Merriweather"/>
                <w:b/>
                <w:color w:val="auto"/>
                <w:sz w:val="20"/>
                <w:szCs w:val="20"/>
              </w:rPr>
            </w:pPr>
          </w:p>
        </w:tc>
        <w:tc>
          <w:tcPr>
            <w:tcW w:w="5400" w:type="dxa"/>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b/>
                <w:color w:val="auto"/>
                <w:sz w:val="20"/>
                <w:szCs w:val="20"/>
              </w:rPr>
              <w:t>საველე</w:t>
            </w:r>
            <w:r w:rsidR="004C432B"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ტრიაჟი:</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საველე</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ტრიაჟი I ნაბიჯი: სასიცოცხლო</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ნიშნები,</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საველე</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ტრიაჟი II</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ნაბიჯი:</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დაზიანების</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ანატომიური</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აღწერა,</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საველე</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ტრიაჟი III ნაბიჯი: დაზიანების</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მექანიზმი,</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საველე</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ტრიაჟი  IV ნაბიჯი: გასათვალისწინებელი</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ასპექტები,</w:t>
            </w:r>
          </w:p>
          <w:p w:rsidR="00D2351D" w:rsidRPr="00DB5B58" w:rsidRDefault="00D2351D" w:rsidP="00D2351D">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საექთნო მანიპულაციები</w:t>
            </w:r>
            <w:r w:rsidRPr="00DB5B58">
              <w:rPr>
                <w:rFonts w:ascii="Sylfaen" w:eastAsia="Merriweather" w:hAnsi="Sylfaen" w:cs="Merriweather"/>
                <w:b/>
                <w:color w:val="auto"/>
                <w:sz w:val="20"/>
                <w:szCs w:val="20"/>
              </w:rPr>
              <w:t xml:space="preserve">: </w:t>
            </w:r>
          </w:p>
          <w:p w:rsidR="00092CEB" w:rsidRPr="00DB5B58" w:rsidRDefault="003E1B44" w:rsidP="00A763B1">
            <w:pPr>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 xml:space="preserve">სასიცოცხლო ფუნქციების განსაზღვრა: არაინვაზიური წნევის გაზომვა მანუალური მეთოდით, </w:t>
            </w:r>
            <w:r w:rsidRPr="00DB5B58">
              <w:rPr>
                <w:rFonts w:ascii="Sylfaen" w:eastAsia="Merriweather" w:hAnsi="Sylfaen" w:cs="Merriweather"/>
                <w:color w:val="auto"/>
                <w:sz w:val="20"/>
                <w:szCs w:val="20"/>
              </w:rPr>
              <w:t>სხეულის ტემპერატურა, პულსი, რესპირაცია,</w:t>
            </w:r>
            <w:r w:rsidR="002B509F" w:rsidRPr="00DB5B58">
              <w:rPr>
                <w:rFonts w:ascii="Sylfaen" w:eastAsia="Merriweather" w:hAnsi="Sylfaen" w:cs="Merriweather"/>
                <w:color w:val="auto"/>
                <w:sz w:val="20"/>
                <w:szCs w:val="20"/>
                <w:lang w:val="en-US"/>
              </w:rPr>
              <w:t xml:space="preserve"> </w:t>
            </w:r>
            <w:r w:rsidRPr="00DB5B58">
              <w:rPr>
                <w:rFonts w:ascii="Sylfaen" w:eastAsia="Merriweather" w:hAnsi="Sylfaen" w:cs="Merriweather"/>
                <w:color w:val="auto"/>
                <w:sz w:val="20"/>
                <w:szCs w:val="20"/>
              </w:rPr>
              <w:t xml:space="preserve">სასიცოცხლო მაჩვენებლების დოკუმენტირება. </w:t>
            </w:r>
          </w:p>
        </w:tc>
        <w:tc>
          <w:tcPr>
            <w:tcW w:w="1659" w:type="dxa"/>
            <w:vMerge/>
          </w:tcPr>
          <w:p w:rsidR="00092CEB" w:rsidRPr="00DB5B58" w:rsidRDefault="00092CEB" w:rsidP="00A763B1">
            <w:pPr>
              <w:jc w:val="both"/>
              <w:rPr>
                <w:rFonts w:ascii="Sylfaen" w:eastAsia="Merriweather" w:hAnsi="Sylfaen" w:cs="Merriweather"/>
                <w:b/>
                <w:color w:val="auto"/>
                <w:sz w:val="20"/>
                <w:szCs w:val="20"/>
              </w:rPr>
            </w:pPr>
          </w:p>
        </w:tc>
      </w:tr>
    </w:tbl>
    <w:p w:rsidR="00092CEB" w:rsidRPr="00DB5B58" w:rsidRDefault="00092CEB" w:rsidP="00A763B1">
      <w:pPr>
        <w:spacing w:after="0" w:line="240" w:lineRule="auto"/>
        <w:jc w:val="both"/>
        <w:rPr>
          <w:rFonts w:ascii="Sylfaen" w:eastAsia="Merriweather" w:hAnsi="Sylfaen" w:cs="Merriweather"/>
          <w:b/>
          <w:color w:val="auto"/>
          <w:sz w:val="20"/>
          <w:szCs w:val="20"/>
        </w:rPr>
      </w:pPr>
    </w:p>
    <w:p w:rsidR="00187ACB" w:rsidRDefault="00187ACB">
      <w:pPr>
        <w:rPr>
          <w:rFonts w:ascii="Sylfaen" w:eastAsia="Merriweather" w:hAnsi="Sylfaen" w:cs="Merriweather"/>
          <w:b/>
          <w:color w:val="auto"/>
          <w:sz w:val="20"/>
          <w:szCs w:val="20"/>
        </w:rPr>
      </w:pPr>
      <w:r>
        <w:rPr>
          <w:rFonts w:ascii="Sylfaen" w:eastAsia="Merriweather" w:hAnsi="Sylfaen" w:cs="Merriweather"/>
          <w:b/>
          <w:color w:val="auto"/>
          <w:sz w:val="20"/>
          <w:szCs w:val="20"/>
        </w:rPr>
        <w:br w:type="page"/>
      </w:r>
    </w:p>
    <w:p w:rsidR="00092CEB" w:rsidRPr="00DB5B58" w:rsidRDefault="00916CFC" w:rsidP="00A763B1">
      <w:pPr>
        <w:spacing w:after="0" w:line="240" w:lineRule="auto"/>
        <w:jc w:val="both"/>
        <w:rPr>
          <w:rFonts w:ascii="Sylfaen" w:eastAsia="Merriweather" w:hAnsi="Sylfaen" w:cs="Merriweather"/>
          <w:color w:val="auto"/>
          <w:sz w:val="20"/>
          <w:szCs w:val="20"/>
        </w:rPr>
      </w:pPr>
      <w:r w:rsidRPr="00DB5B58">
        <w:rPr>
          <w:rFonts w:ascii="Sylfaen" w:eastAsia="Arial Unicode MS" w:hAnsi="Sylfaen" w:cs="Arial Unicode MS"/>
          <w:b/>
          <w:color w:val="auto"/>
          <w:sz w:val="20"/>
          <w:szCs w:val="20"/>
        </w:rPr>
        <w:lastRenderedPageBreak/>
        <w:t>3. დამხმარე</w:t>
      </w:r>
      <w:r w:rsidR="001760AF"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ჩანაწერები</w:t>
      </w:r>
    </w:p>
    <w:p w:rsidR="00092CEB" w:rsidRPr="00DB5B58" w:rsidRDefault="00916CFC" w:rsidP="00A763B1">
      <w:pPr>
        <w:spacing w:after="0" w:line="240" w:lineRule="auto"/>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3.1. რეკომენდაციები</w:t>
      </w:r>
      <w:r w:rsidR="001760AF"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სწავლებისა</w:t>
      </w:r>
      <w:r w:rsidR="001760AF"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და</w:t>
      </w:r>
      <w:r w:rsidR="001760AF"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შეფასების</w:t>
      </w:r>
      <w:r w:rsidR="001760AF"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ორგანიზებისთვის</w:t>
      </w:r>
    </w:p>
    <w:tbl>
      <w:tblPr>
        <w:tblStyle w:val="a2"/>
        <w:tblW w:w="1541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5"/>
        <w:gridCol w:w="7110"/>
        <w:gridCol w:w="1620"/>
        <w:gridCol w:w="2329"/>
        <w:gridCol w:w="2896"/>
      </w:tblGrid>
      <w:tr w:rsidR="00DB5B58" w:rsidRPr="00DB5B58" w:rsidTr="00187ACB">
        <w:trPr>
          <w:trHeight w:val="600"/>
        </w:trPr>
        <w:tc>
          <w:tcPr>
            <w:tcW w:w="1455" w:type="dxa"/>
            <w:vAlign w:val="center"/>
          </w:tcPr>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სწავლის</w:t>
            </w:r>
            <w:r w:rsidR="001760AF"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შედეგი</w:t>
            </w:r>
          </w:p>
        </w:tc>
        <w:tc>
          <w:tcPr>
            <w:tcW w:w="7110" w:type="dxa"/>
            <w:vAlign w:val="center"/>
          </w:tcPr>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თემატიკა</w:t>
            </w:r>
          </w:p>
        </w:tc>
        <w:tc>
          <w:tcPr>
            <w:tcW w:w="1620" w:type="dxa"/>
            <w:vAlign w:val="center"/>
          </w:tcPr>
          <w:p w:rsidR="00092CEB" w:rsidRPr="00111F2F" w:rsidRDefault="00916CFC" w:rsidP="00004346">
            <w:pPr>
              <w:jc w:val="center"/>
              <w:rPr>
                <w:rFonts w:ascii="Sylfaen" w:eastAsia="Merriweather" w:hAnsi="Sylfaen" w:cs="Merriweather"/>
                <w:b/>
                <w:color w:val="auto"/>
                <w:sz w:val="20"/>
                <w:szCs w:val="20"/>
              </w:rPr>
            </w:pPr>
            <w:r w:rsidRPr="00111F2F">
              <w:rPr>
                <w:rFonts w:ascii="Sylfaen" w:eastAsia="Arial Unicode MS" w:hAnsi="Sylfaen" w:cs="Arial Unicode MS"/>
                <w:b/>
                <w:color w:val="auto"/>
                <w:sz w:val="20"/>
                <w:szCs w:val="20"/>
              </w:rPr>
              <w:t>სწავლება-სწავლის</w:t>
            </w:r>
            <w:r w:rsidR="001760AF" w:rsidRPr="00111F2F">
              <w:rPr>
                <w:rFonts w:ascii="Sylfaen" w:eastAsia="Arial Unicode MS" w:hAnsi="Sylfaen" w:cs="Arial Unicode MS"/>
                <w:b/>
                <w:color w:val="auto"/>
                <w:sz w:val="20"/>
                <w:szCs w:val="20"/>
              </w:rPr>
              <w:t xml:space="preserve"> </w:t>
            </w:r>
            <w:r w:rsidRPr="00111F2F">
              <w:rPr>
                <w:rFonts w:ascii="Sylfaen" w:eastAsia="Arial Unicode MS" w:hAnsi="Sylfaen" w:cs="Arial Unicode MS"/>
                <w:b/>
                <w:color w:val="auto"/>
                <w:sz w:val="20"/>
                <w:szCs w:val="20"/>
              </w:rPr>
              <w:t>მეთოდი/მეთოდები</w:t>
            </w:r>
          </w:p>
        </w:tc>
        <w:tc>
          <w:tcPr>
            <w:tcW w:w="2329" w:type="dxa"/>
          </w:tcPr>
          <w:p w:rsidR="00092CEB" w:rsidRPr="00111F2F" w:rsidRDefault="00916CFC" w:rsidP="00004346">
            <w:pPr>
              <w:jc w:val="center"/>
              <w:rPr>
                <w:rFonts w:ascii="Sylfaen" w:eastAsia="Merriweather" w:hAnsi="Sylfaen" w:cs="Merriweather"/>
                <w:b/>
                <w:color w:val="auto"/>
                <w:sz w:val="20"/>
                <w:szCs w:val="20"/>
              </w:rPr>
            </w:pPr>
            <w:r w:rsidRPr="00111F2F">
              <w:rPr>
                <w:rFonts w:ascii="Sylfaen" w:eastAsia="Arial Unicode MS" w:hAnsi="Sylfaen" w:cs="Arial Unicode MS"/>
                <w:b/>
                <w:color w:val="auto"/>
                <w:sz w:val="20"/>
                <w:szCs w:val="20"/>
              </w:rPr>
              <w:t>შეფასების</w:t>
            </w:r>
            <w:r w:rsidR="00A935CF" w:rsidRPr="00111F2F">
              <w:rPr>
                <w:rFonts w:ascii="Sylfaen" w:eastAsia="Arial Unicode MS" w:hAnsi="Sylfaen" w:cs="Arial Unicode MS"/>
                <w:b/>
                <w:color w:val="auto"/>
                <w:sz w:val="20"/>
                <w:szCs w:val="20"/>
              </w:rPr>
              <w:t xml:space="preserve"> </w:t>
            </w:r>
            <w:r w:rsidRPr="00111F2F">
              <w:rPr>
                <w:rFonts w:ascii="Sylfaen" w:eastAsia="Arial Unicode MS" w:hAnsi="Sylfaen" w:cs="Arial Unicode MS"/>
                <w:b/>
                <w:color w:val="auto"/>
                <w:sz w:val="20"/>
                <w:szCs w:val="20"/>
              </w:rPr>
              <w:t>მეთოდის/მეთოდების</w:t>
            </w:r>
            <w:r w:rsidR="001760AF" w:rsidRPr="00111F2F">
              <w:rPr>
                <w:rFonts w:ascii="Sylfaen" w:eastAsia="Arial Unicode MS" w:hAnsi="Sylfaen" w:cs="Arial Unicode MS"/>
                <w:b/>
                <w:color w:val="auto"/>
                <w:sz w:val="20"/>
                <w:szCs w:val="20"/>
              </w:rPr>
              <w:t xml:space="preserve"> </w:t>
            </w:r>
            <w:r w:rsidRPr="00111F2F">
              <w:rPr>
                <w:rFonts w:ascii="Sylfaen" w:eastAsia="Arial Unicode MS" w:hAnsi="Sylfaen" w:cs="Arial Unicode MS"/>
                <w:b/>
                <w:color w:val="auto"/>
                <w:sz w:val="20"/>
                <w:szCs w:val="20"/>
              </w:rPr>
              <w:t>აღწერილობა</w:t>
            </w:r>
          </w:p>
        </w:tc>
        <w:tc>
          <w:tcPr>
            <w:tcW w:w="2896" w:type="dxa"/>
            <w:tcBorders>
              <w:bottom w:val="single" w:sz="4" w:space="0" w:color="000000"/>
            </w:tcBorders>
          </w:tcPr>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პორტფოლიოში</w:t>
            </w:r>
            <w:r w:rsidR="001760AF"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განთავსებული</w:t>
            </w:r>
          </w:p>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მტკიცებულება/მტკიცებულებები</w:t>
            </w:r>
          </w:p>
        </w:tc>
      </w:tr>
      <w:tr w:rsidR="00DB5B58" w:rsidRPr="00DB5B58" w:rsidTr="00187ACB">
        <w:trPr>
          <w:trHeight w:val="5947"/>
        </w:trPr>
        <w:tc>
          <w:tcPr>
            <w:tcW w:w="1455" w:type="dxa"/>
          </w:tcPr>
          <w:p w:rsidR="00D2351D" w:rsidRPr="00DB5B58" w:rsidRDefault="00D2351D" w:rsidP="00D2351D">
            <w:pPr>
              <w:jc w:val="center"/>
              <w:rPr>
                <w:rFonts w:ascii="Sylfaen" w:eastAsia="Merriweather" w:hAnsi="Sylfaen" w:cs="Merriweather"/>
                <w:color w:val="auto"/>
                <w:sz w:val="20"/>
                <w:szCs w:val="20"/>
              </w:rPr>
            </w:pPr>
            <w:r w:rsidRPr="00DB5B58">
              <w:rPr>
                <w:rFonts w:ascii="Sylfaen" w:eastAsia="Merriweather" w:hAnsi="Sylfaen" w:cs="Merriweather"/>
                <w:b/>
                <w:color w:val="auto"/>
                <w:sz w:val="20"/>
                <w:szCs w:val="20"/>
              </w:rPr>
              <w:t>1</w:t>
            </w:r>
          </w:p>
        </w:tc>
        <w:tc>
          <w:tcPr>
            <w:tcW w:w="7110" w:type="dxa"/>
            <w:shd w:val="clear" w:color="auto" w:fill="auto"/>
            <w:vAlign w:val="center"/>
          </w:tcPr>
          <w:p w:rsidR="001B0CA9" w:rsidRPr="00DB5B58" w:rsidRDefault="001B0CA9" w:rsidP="001B0CA9">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გარემოს უსაფრთხოების პრინციპები და რისკების იდენტიფიცირება:</w:t>
            </w:r>
            <w:r w:rsidRPr="00DB5B58">
              <w:rPr>
                <w:rFonts w:ascii="Sylfaen" w:eastAsia="Merriweather" w:hAnsi="Sylfaen" w:cs="Merriweather"/>
                <w:b/>
                <w:color w:val="auto"/>
                <w:sz w:val="20"/>
                <w:szCs w:val="20"/>
                <w:vertAlign w:val="superscript"/>
              </w:rPr>
              <w:footnoteReference w:id="3"/>
            </w:r>
          </w:p>
          <w:p w:rsidR="00D2351D" w:rsidRPr="00DB5B58" w:rsidRDefault="001B0CA9" w:rsidP="001B0CA9">
            <w:pPr>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საგზაო მოძრაობა, ელექტროობა, ფეთქებადი და აალებადი ნივთიერებები, ცეცხლსასროლი იარაღი, ცივი იარაღი</w:t>
            </w:r>
          </w:p>
        </w:tc>
        <w:tc>
          <w:tcPr>
            <w:tcW w:w="1620" w:type="dxa"/>
            <w:vMerge w:val="restart"/>
            <w:vAlign w:val="center"/>
          </w:tcPr>
          <w:p w:rsidR="00D2351D" w:rsidRPr="00111F2F" w:rsidRDefault="00D2351D" w:rsidP="00D2351D">
            <w:pPr>
              <w:jc w:val="center"/>
              <w:rPr>
                <w:rFonts w:ascii="Sylfaen" w:eastAsia="Arial Unicode MS" w:hAnsi="Sylfaen" w:cs="Arial Unicode MS"/>
                <w:color w:val="auto"/>
                <w:sz w:val="20"/>
                <w:szCs w:val="20"/>
              </w:rPr>
            </w:pPr>
            <w:r w:rsidRPr="00111F2F">
              <w:rPr>
                <w:rFonts w:ascii="Sylfaen" w:eastAsia="Arial Unicode MS" w:hAnsi="Sylfaen" w:cs="Arial Unicode MS"/>
                <w:color w:val="auto"/>
                <w:sz w:val="20"/>
                <w:szCs w:val="20"/>
              </w:rPr>
              <w:t>პრაქტიკული მეცადინეობა მეთვალყურეობის ქვეშ</w:t>
            </w:r>
          </w:p>
        </w:tc>
        <w:tc>
          <w:tcPr>
            <w:tcW w:w="2329" w:type="dxa"/>
            <w:vMerge w:val="restart"/>
          </w:tcPr>
          <w:p w:rsidR="00D2351D" w:rsidRPr="00C80DF5" w:rsidRDefault="00D2351D" w:rsidP="00D2351D">
            <w:pPr>
              <w:jc w:val="both"/>
              <w:rPr>
                <w:rFonts w:ascii="Sylfaen" w:eastAsia="Arial Unicode MS" w:hAnsi="Sylfaen" w:cs="Arial Unicode MS"/>
                <w:strike/>
                <w:color w:val="auto"/>
                <w:sz w:val="20"/>
                <w:szCs w:val="20"/>
              </w:rPr>
            </w:pPr>
            <w:r w:rsidRPr="00C80DF5">
              <w:rPr>
                <w:rFonts w:ascii="Sylfaen" w:eastAsia="Arial Unicode MS" w:hAnsi="Sylfaen" w:cs="Arial Unicode MS"/>
                <w:strike/>
                <w:color w:val="auto"/>
                <w:sz w:val="20"/>
                <w:szCs w:val="20"/>
                <w:highlight w:val="yellow"/>
              </w:rPr>
              <w:t>ზეპირი გამოკითხვა პრაქტიკული დავალების შესრულებისას;</w:t>
            </w:r>
          </w:p>
          <w:p w:rsidR="00111F2F" w:rsidRPr="00111F2F" w:rsidRDefault="00111F2F" w:rsidP="00D2351D">
            <w:pPr>
              <w:jc w:val="both"/>
              <w:rPr>
                <w:rFonts w:ascii="Sylfaen" w:eastAsia="Arial Unicode MS" w:hAnsi="Sylfaen" w:cs="Arial Unicode MS"/>
                <w:color w:val="auto"/>
                <w:sz w:val="20"/>
                <w:szCs w:val="20"/>
                <w:highlight w:val="yellow"/>
              </w:rPr>
            </w:pPr>
          </w:p>
          <w:p w:rsidR="00111F2F" w:rsidRPr="00111F2F" w:rsidRDefault="00111F2F" w:rsidP="00111F2F">
            <w:pPr>
              <w:shd w:val="clear" w:color="auto" w:fill="FFFFFF"/>
              <w:rPr>
                <w:rFonts w:ascii="Arial" w:eastAsia="Times New Roman" w:hAnsi="Arial" w:cs="Arial"/>
                <w:color w:val="auto"/>
                <w:sz w:val="24"/>
                <w:szCs w:val="24"/>
                <w:highlight w:val="yellow"/>
              </w:rPr>
            </w:pPr>
            <w:r w:rsidRPr="00111F2F">
              <w:rPr>
                <w:rFonts w:ascii="Sylfaen" w:eastAsia="Times New Roman" w:hAnsi="Sylfaen" w:cs="Arial"/>
                <w:color w:val="auto"/>
                <w:sz w:val="20"/>
                <w:szCs w:val="20"/>
                <w:highlight w:val="yellow"/>
              </w:rPr>
              <w:t>პროფესიულ სტუდენტს განესაზღვრება </w:t>
            </w:r>
            <w:r w:rsidRPr="00111F2F">
              <w:rPr>
                <w:rFonts w:ascii="Sylfaen" w:eastAsia="Times New Roman" w:hAnsi="Sylfaen" w:cs="Arial"/>
                <w:bCs/>
                <w:color w:val="auto"/>
                <w:sz w:val="20"/>
                <w:szCs w:val="20"/>
                <w:highlight w:val="yellow"/>
              </w:rPr>
              <w:t>პრაქტიკული დავალება, </w:t>
            </w:r>
            <w:r w:rsidRPr="00111F2F">
              <w:rPr>
                <w:rFonts w:ascii="Sylfaen" w:eastAsia="Times New Roman" w:hAnsi="Sylfaen" w:cs="Arial"/>
                <w:color w:val="auto"/>
                <w:sz w:val="20"/>
                <w:szCs w:val="20"/>
                <w:highlight w:val="yellow"/>
              </w:rPr>
              <w:t xml:space="preserve">რომლის  შესრულების პროცესსაც აკვირდება </w:t>
            </w:r>
            <w:r w:rsidRPr="00111F2F">
              <w:rPr>
                <w:rFonts w:ascii="Sylfaen" w:eastAsia="Times New Roman" w:hAnsi="Sylfaen" w:cs="Arial"/>
                <w:bCs/>
                <w:color w:val="auto"/>
                <w:sz w:val="20"/>
                <w:szCs w:val="20"/>
                <w:highlight w:val="yellow"/>
              </w:rPr>
              <w:t>კლინიკური მოდულის განმახორციელებელი პირი</w:t>
            </w:r>
            <w:r w:rsidR="00045263">
              <w:rPr>
                <w:rFonts w:ascii="Sylfaen" w:eastAsia="Times New Roman" w:hAnsi="Sylfaen" w:cs="Arial"/>
                <w:bCs/>
                <w:color w:val="auto"/>
                <w:sz w:val="20"/>
                <w:szCs w:val="20"/>
                <w:highlight w:val="yellow"/>
              </w:rPr>
              <w:t>/პროფესიული განათლების მასწავლებელი</w:t>
            </w:r>
            <w:r w:rsidRPr="00111F2F">
              <w:rPr>
                <w:rFonts w:ascii="Sylfaen" w:eastAsia="Times New Roman" w:hAnsi="Sylfaen" w:cs="Arial"/>
                <w:bCs/>
                <w:color w:val="auto"/>
                <w:sz w:val="20"/>
                <w:szCs w:val="20"/>
                <w:highlight w:val="yellow"/>
              </w:rPr>
              <w:t xml:space="preserve">. </w:t>
            </w:r>
            <w:r w:rsidRPr="00111F2F">
              <w:rPr>
                <w:rFonts w:ascii="Sylfaen" w:eastAsia="Times New Roman" w:hAnsi="Sylfaen" w:cs="Arial"/>
                <w:color w:val="auto"/>
                <w:sz w:val="20"/>
                <w:szCs w:val="20"/>
                <w:highlight w:val="yellow"/>
              </w:rPr>
              <w:t xml:space="preserve">დავალების შესრულების პროცესში, შეიძლება დასმული იქნას ზეპირი შეკითხვებიც. განმსაზღვრელი შეფასების ინსტრუმენტების ალტერნატივად </w:t>
            </w:r>
            <w:r w:rsidRPr="00111F2F">
              <w:rPr>
                <w:rFonts w:ascii="Sylfaen" w:eastAsia="Times New Roman" w:hAnsi="Sylfaen" w:cs="Arial"/>
                <w:color w:val="auto"/>
                <w:sz w:val="20"/>
                <w:szCs w:val="20"/>
                <w:highlight w:val="yellow"/>
              </w:rPr>
              <w:lastRenderedPageBreak/>
              <w:t>შესაძლებელია  გამოყენებულ იქნას პროფესიული სტუდენტის მიერ  დეტალურად</w:t>
            </w:r>
          </w:p>
          <w:p w:rsidR="00111F2F" w:rsidRPr="00111F2F" w:rsidRDefault="00111F2F" w:rsidP="00111F2F">
            <w:pPr>
              <w:shd w:val="clear" w:color="auto" w:fill="FFFFFF"/>
              <w:rPr>
                <w:rFonts w:ascii="Arial" w:eastAsia="Times New Roman" w:hAnsi="Arial" w:cs="Arial"/>
                <w:color w:val="auto"/>
                <w:sz w:val="24"/>
                <w:szCs w:val="24"/>
                <w:highlight w:val="yellow"/>
              </w:rPr>
            </w:pPr>
            <w:r w:rsidRPr="00111F2F">
              <w:rPr>
                <w:rFonts w:ascii="Sylfaen" w:eastAsia="Times New Roman" w:hAnsi="Sylfaen" w:cs="Arial"/>
                <w:color w:val="auto"/>
                <w:sz w:val="20"/>
                <w:szCs w:val="20"/>
                <w:highlight w:val="yellow"/>
              </w:rPr>
              <w:t>შევსებული ჩანაწერების ჟურნალი.</w:t>
            </w:r>
          </w:p>
          <w:p w:rsidR="00111F2F" w:rsidRPr="00111F2F" w:rsidRDefault="00111F2F" w:rsidP="00D2351D">
            <w:pPr>
              <w:jc w:val="both"/>
              <w:rPr>
                <w:rFonts w:ascii="Sylfaen" w:eastAsia="Arial Unicode MS" w:hAnsi="Sylfaen" w:cs="Arial Unicode MS"/>
                <w:color w:val="auto"/>
                <w:sz w:val="20"/>
                <w:szCs w:val="20"/>
                <w:highlight w:val="yellow"/>
              </w:rPr>
            </w:pPr>
          </w:p>
          <w:p w:rsidR="00D2351D" w:rsidRPr="00111F2F" w:rsidRDefault="00D2351D" w:rsidP="00D2351D">
            <w:pPr>
              <w:jc w:val="both"/>
              <w:rPr>
                <w:rFonts w:ascii="Sylfaen" w:eastAsia="Arial Unicode MS" w:hAnsi="Sylfaen" w:cs="Arial Unicode MS"/>
                <w:color w:val="auto"/>
                <w:sz w:val="20"/>
                <w:szCs w:val="20"/>
                <w:highlight w:val="yellow"/>
              </w:rPr>
            </w:pPr>
          </w:p>
          <w:p w:rsidR="00D2351D" w:rsidRPr="00111F2F" w:rsidRDefault="00D2351D" w:rsidP="00D2351D">
            <w:pPr>
              <w:jc w:val="both"/>
              <w:rPr>
                <w:rFonts w:ascii="Sylfaen" w:eastAsia="Arial Unicode MS" w:hAnsi="Sylfaen" w:cs="Arial Unicode MS"/>
                <w:strike/>
                <w:color w:val="auto"/>
                <w:sz w:val="20"/>
                <w:szCs w:val="20"/>
                <w:highlight w:val="yellow"/>
              </w:rPr>
            </w:pPr>
            <w:r w:rsidRPr="00111F2F">
              <w:rPr>
                <w:rFonts w:ascii="Sylfaen" w:eastAsia="Arial Unicode MS" w:hAnsi="Sylfaen" w:cs="Arial Unicode MS"/>
                <w:strike/>
                <w:color w:val="auto"/>
                <w:sz w:val="20"/>
                <w:szCs w:val="20"/>
                <w:highlight w:val="yellow"/>
              </w:rPr>
              <w:t>წერითი გამოკითხვა - ღია და/ან დახურული ტესტი;</w:t>
            </w:r>
          </w:p>
          <w:p w:rsidR="00D2351D" w:rsidRPr="00111F2F" w:rsidRDefault="00D2351D" w:rsidP="00D2351D">
            <w:pPr>
              <w:jc w:val="both"/>
              <w:rPr>
                <w:rFonts w:ascii="Sylfaen" w:eastAsia="Arial Unicode MS" w:hAnsi="Sylfaen" w:cs="Arial Unicode MS"/>
                <w:strike/>
                <w:color w:val="auto"/>
                <w:sz w:val="20"/>
                <w:szCs w:val="20"/>
                <w:highlight w:val="yellow"/>
              </w:rPr>
            </w:pPr>
          </w:p>
          <w:p w:rsidR="00D2351D" w:rsidRPr="00111F2F" w:rsidRDefault="00D2351D" w:rsidP="00D2351D">
            <w:pPr>
              <w:jc w:val="both"/>
              <w:rPr>
                <w:rFonts w:ascii="Sylfaen" w:eastAsia="Arial Unicode MS" w:hAnsi="Sylfaen" w:cs="Arial Unicode MS"/>
                <w:strike/>
                <w:color w:val="auto"/>
                <w:sz w:val="20"/>
                <w:szCs w:val="20"/>
                <w:highlight w:val="yellow"/>
              </w:rPr>
            </w:pPr>
            <w:r w:rsidRPr="00111F2F">
              <w:rPr>
                <w:rFonts w:ascii="Sylfaen" w:eastAsia="Arial Unicode MS" w:hAnsi="Sylfaen" w:cs="Arial Unicode MS"/>
                <w:strike/>
                <w:color w:val="auto"/>
                <w:sz w:val="20"/>
                <w:szCs w:val="20"/>
                <w:highlight w:val="yellow"/>
              </w:rPr>
              <w:t>პრაქტიკული დავალების შესრულებაზე (საექთნო პროცესი და მანიპულაციები) დაკვირვება, პროფესიული სტუდენტისთვის განმავითარებელი შეფასებების მიცემა;</w:t>
            </w:r>
          </w:p>
          <w:p w:rsidR="00D2351D" w:rsidRPr="00111F2F" w:rsidRDefault="00D2351D" w:rsidP="00D2351D">
            <w:pPr>
              <w:jc w:val="both"/>
              <w:rPr>
                <w:rFonts w:ascii="Sylfaen" w:eastAsia="Arial Unicode MS" w:hAnsi="Sylfaen" w:cs="Arial Unicode MS"/>
                <w:strike/>
                <w:color w:val="auto"/>
                <w:sz w:val="20"/>
                <w:szCs w:val="20"/>
                <w:highlight w:val="yellow"/>
              </w:rPr>
            </w:pPr>
          </w:p>
          <w:p w:rsidR="00D2351D" w:rsidRPr="00111F2F" w:rsidRDefault="00D2351D" w:rsidP="00D2351D">
            <w:pPr>
              <w:jc w:val="both"/>
              <w:rPr>
                <w:rFonts w:ascii="Sylfaen" w:eastAsia="Arial Unicode MS" w:hAnsi="Sylfaen" w:cs="Arial Unicode MS"/>
                <w:color w:val="auto"/>
                <w:sz w:val="20"/>
                <w:szCs w:val="20"/>
                <w:highlight w:val="yellow"/>
              </w:rPr>
            </w:pPr>
            <w:r w:rsidRPr="00111F2F">
              <w:rPr>
                <w:rFonts w:ascii="Sylfaen" w:eastAsia="Arial Unicode MS" w:hAnsi="Sylfaen" w:cs="Arial Unicode MS"/>
                <w:strike/>
                <w:color w:val="auto"/>
                <w:sz w:val="20"/>
                <w:szCs w:val="20"/>
                <w:highlight w:val="yellow"/>
              </w:rPr>
              <w:t xml:space="preserve">საბოლოო შეფასება სწავლის შედეგის მიღწევის დადასტურების მიზნით პრაქტიკული დავალების შესრულებისას პროფესიული სტუდენტის შესრულების პროცესში შეფასება, </w:t>
            </w:r>
            <w:r w:rsidRPr="00111F2F">
              <w:rPr>
                <w:rFonts w:ascii="Sylfaen" w:eastAsia="Arial Unicode MS" w:hAnsi="Sylfaen" w:cs="Arial Unicode MS"/>
                <w:strike/>
                <w:color w:val="auto"/>
                <w:sz w:val="20"/>
                <w:szCs w:val="20"/>
                <w:highlight w:val="yellow"/>
              </w:rPr>
              <w:lastRenderedPageBreak/>
              <w:t>სწავლის შედეგი მიღწეულია</w:t>
            </w:r>
            <w:r w:rsidR="009101FB" w:rsidRPr="00111F2F">
              <w:rPr>
                <w:rFonts w:ascii="Sylfaen" w:eastAsia="Arial Unicode MS" w:hAnsi="Sylfaen" w:cs="Arial Unicode MS"/>
                <w:strike/>
                <w:color w:val="auto"/>
                <w:sz w:val="20"/>
                <w:szCs w:val="20"/>
                <w:highlight w:val="yellow"/>
              </w:rPr>
              <w:t>,</w:t>
            </w:r>
            <w:r w:rsidRPr="00111F2F">
              <w:rPr>
                <w:rFonts w:ascii="Sylfaen" w:eastAsia="Arial Unicode MS" w:hAnsi="Sylfaen" w:cs="Arial Unicode MS"/>
                <w:strike/>
                <w:color w:val="auto"/>
                <w:sz w:val="20"/>
                <w:szCs w:val="20"/>
                <w:highlight w:val="yellow"/>
              </w:rPr>
              <w:t xml:space="preserve"> თუ საექთნო პროცესსა და საექთნო მანიპულაციებში (თითოეულ მათგანში) პროფესიულ სტუდენტს აქვს არანაკლებ 20 დადებითი </w:t>
            </w:r>
            <w:r w:rsidR="009101FB" w:rsidRPr="00111F2F">
              <w:rPr>
                <w:rFonts w:ascii="Sylfaen" w:eastAsia="Arial Unicode MS" w:hAnsi="Sylfaen" w:cs="Arial Unicode MS"/>
                <w:strike/>
                <w:color w:val="auto"/>
                <w:sz w:val="20"/>
                <w:szCs w:val="20"/>
                <w:highlight w:val="yellow"/>
              </w:rPr>
              <w:t>შეფასებისა</w:t>
            </w:r>
            <w:r w:rsidRPr="00111F2F">
              <w:rPr>
                <w:rFonts w:ascii="Sylfaen" w:eastAsia="Arial Unicode MS" w:hAnsi="Sylfaen" w:cs="Arial Unicode MS"/>
                <w:strike/>
                <w:color w:val="auto"/>
                <w:sz w:val="20"/>
                <w:szCs w:val="20"/>
                <w:highlight w:val="yellow"/>
              </w:rPr>
              <w:t>. დადებითი შეფასება ითვლება შესასრულებელი აქტივობების არანაკლებ 75%-ის სწორად შესრულება.</w:t>
            </w:r>
          </w:p>
        </w:tc>
        <w:tc>
          <w:tcPr>
            <w:tcW w:w="2896" w:type="dxa"/>
          </w:tcPr>
          <w:p w:rsidR="00D2351D" w:rsidRPr="00111F2F" w:rsidRDefault="00D2351D" w:rsidP="00D2351D">
            <w:pPr>
              <w:jc w:val="both"/>
              <w:rPr>
                <w:rFonts w:ascii="Sylfaen" w:eastAsia="Arial Unicode MS" w:hAnsi="Sylfaen" w:cs="Arial Unicode MS"/>
                <w:strike/>
                <w:color w:val="auto"/>
                <w:sz w:val="20"/>
                <w:szCs w:val="20"/>
                <w:highlight w:val="yellow"/>
              </w:rPr>
            </w:pPr>
            <w:r w:rsidRPr="00111F2F">
              <w:rPr>
                <w:rFonts w:ascii="Sylfaen" w:eastAsia="Arial Unicode MS" w:hAnsi="Sylfaen" w:cs="Arial Unicode MS"/>
                <w:strike/>
                <w:color w:val="auto"/>
                <w:sz w:val="20"/>
                <w:szCs w:val="20"/>
                <w:highlight w:val="yellow"/>
              </w:rPr>
              <w:lastRenderedPageBreak/>
              <w:t>პროფესიული სტუდენტის</w:t>
            </w:r>
            <w:r w:rsidR="008E286C" w:rsidRPr="00111F2F">
              <w:rPr>
                <w:rFonts w:ascii="Sylfaen" w:eastAsia="Arial Unicode MS" w:hAnsi="Sylfaen" w:cs="Arial Unicode MS"/>
                <w:strike/>
                <w:color w:val="auto"/>
                <w:sz w:val="20"/>
                <w:szCs w:val="20"/>
                <w:highlight w:val="yellow"/>
              </w:rPr>
              <w:t>/მსმენელის</w:t>
            </w:r>
            <w:r w:rsidRPr="00111F2F">
              <w:rPr>
                <w:rFonts w:ascii="Sylfaen" w:eastAsia="Arial Unicode MS" w:hAnsi="Sylfaen" w:cs="Arial Unicode MS"/>
                <w:strike/>
                <w:color w:val="auto"/>
                <w:sz w:val="20"/>
                <w:szCs w:val="20"/>
                <w:highlight w:val="yellow"/>
              </w:rPr>
              <w:t xml:space="preserve"> მიერ შევსებული ტესტი (ღია და/ან დახურული)</w:t>
            </w:r>
          </w:p>
          <w:p w:rsidR="00D2351D" w:rsidRPr="00111F2F" w:rsidRDefault="00D2351D" w:rsidP="00D2351D">
            <w:pPr>
              <w:jc w:val="both"/>
              <w:rPr>
                <w:rFonts w:ascii="Sylfaen" w:eastAsia="Arial Unicode MS" w:hAnsi="Sylfaen" w:cs="Arial Unicode MS"/>
                <w:strike/>
                <w:color w:val="auto"/>
                <w:sz w:val="20"/>
                <w:szCs w:val="20"/>
              </w:rPr>
            </w:pPr>
            <w:r w:rsidRPr="00111F2F">
              <w:rPr>
                <w:rFonts w:ascii="Sylfaen" w:eastAsia="Arial Unicode MS" w:hAnsi="Sylfaen" w:cs="Arial Unicode MS"/>
                <w:strike/>
                <w:color w:val="auto"/>
                <w:sz w:val="20"/>
                <w:szCs w:val="20"/>
                <w:highlight w:val="yellow"/>
              </w:rPr>
              <w:t>პროფესიული განათლების მასწავლებლის შეფასების კითხვარი.</w:t>
            </w:r>
          </w:p>
          <w:p w:rsidR="00111F2F" w:rsidRDefault="00111F2F" w:rsidP="00D2351D">
            <w:pPr>
              <w:jc w:val="both"/>
              <w:rPr>
                <w:rFonts w:ascii="Sylfaen" w:eastAsia="Arial Unicode MS" w:hAnsi="Sylfaen" w:cs="Arial Unicode MS"/>
                <w:b/>
                <w:color w:val="auto"/>
                <w:sz w:val="20"/>
                <w:szCs w:val="20"/>
              </w:rPr>
            </w:pPr>
          </w:p>
          <w:p w:rsidR="00111F2F" w:rsidRDefault="00111F2F" w:rsidP="00D2351D">
            <w:pPr>
              <w:jc w:val="both"/>
              <w:rPr>
                <w:rFonts w:ascii="Sylfaen" w:eastAsia="Arial Unicode MS" w:hAnsi="Sylfaen" w:cs="Arial Unicode MS"/>
                <w:b/>
                <w:color w:val="auto"/>
                <w:sz w:val="20"/>
                <w:szCs w:val="20"/>
              </w:rPr>
            </w:pPr>
          </w:p>
          <w:p w:rsidR="00111F2F" w:rsidRPr="00111F2F" w:rsidRDefault="00111F2F" w:rsidP="00111F2F">
            <w:pPr>
              <w:shd w:val="clear" w:color="auto" w:fill="FFFFFF"/>
              <w:jc w:val="both"/>
              <w:rPr>
                <w:rFonts w:ascii="Arial" w:eastAsia="Times New Roman" w:hAnsi="Arial" w:cs="Arial"/>
                <w:color w:val="auto"/>
                <w:sz w:val="24"/>
                <w:szCs w:val="24"/>
              </w:rPr>
            </w:pPr>
            <w:r w:rsidRPr="00111F2F">
              <w:rPr>
                <w:rFonts w:ascii="Sylfaen" w:eastAsia="Times New Roman" w:hAnsi="Sylfaen" w:cs="Arial"/>
                <w:bCs/>
                <w:color w:val="auto"/>
                <w:sz w:val="20"/>
                <w:szCs w:val="20"/>
                <w:highlight w:val="yellow"/>
              </w:rPr>
              <w:t>კლინიკური მოდულის განმახორციელებელი პირის</w:t>
            </w:r>
            <w:r w:rsidR="00045263">
              <w:rPr>
                <w:rFonts w:ascii="Sylfaen" w:eastAsia="Times New Roman" w:hAnsi="Sylfaen" w:cs="Arial"/>
                <w:bCs/>
                <w:color w:val="auto"/>
                <w:sz w:val="20"/>
                <w:szCs w:val="20"/>
                <w:highlight w:val="yellow"/>
              </w:rPr>
              <w:t xml:space="preserve">/პროფესიული განათლების მასწავლებლის </w:t>
            </w:r>
            <w:r w:rsidRPr="00111F2F">
              <w:rPr>
                <w:rFonts w:ascii="Sylfaen" w:eastAsia="Times New Roman" w:hAnsi="Sylfaen" w:cs="Arial"/>
                <w:bCs/>
                <w:color w:val="auto"/>
                <w:sz w:val="20"/>
                <w:szCs w:val="20"/>
                <w:highlight w:val="yellow"/>
              </w:rPr>
              <w:t>მიერ შევსებული  შეფასების ფურცელი ან პროფესიული სტუდენტის მიერ  დე</w:t>
            </w:r>
            <w:bookmarkStart w:id="0" w:name="_GoBack"/>
            <w:bookmarkEnd w:id="0"/>
            <w:r w:rsidRPr="00111F2F">
              <w:rPr>
                <w:rFonts w:ascii="Sylfaen" w:eastAsia="Times New Roman" w:hAnsi="Sylfaen" w:cs="Arial"/>
                <w:bCs/>
                <w:color w:val="auto"/>
                <w:sz w:val="20"/>
                <w:szCs w:val="20"/>
                <w:highlight w:val="yellow"/>
              </w:rPr>
              <w:t>ტალურად შევსებული  და   კლინიკური მოდულის განმახორციელებელი პირის</w:t>
            </w:r>
            <w:r w:rsidR="00045263">
              <w:rPr>
                <w:rFonts w:ascii="Sylfaen" w:eastAsia="Times New Roman" w:hAnsi="Sylfaen" w:cs="Arial"/>
                <w:bCs/>
                <w:color w:val="auto"/>
                <w:sz w:val="20"/>
                <w:szCs w:val="20"/>
                <w:highlight w:val="yellow"/>
              </w:rPr>
              <w:t>/პროფესიული განათლების მასწავლებლის</w:t>
            </w:r>
            <w:r w:rsidRPr="00111F2F">
              <w:rPr>
                <w:rFonts w:ascii="Sylfaen" w:eastAsia="Times New Roman" w:hAnsi="Sylfaen" w:cs="Arial"/>
                <w:bCs/>
                <w:color w:val="auto"/>
                <w:sz w:val="20"/>
                <w:szCs w:val="20"/>
                <w:highlight w:val="yellow"/>
              </w:rPr>
              <w:t xml:space="preserve"> მიერ ხელმოწერით დადასტურებული ჩანაწერების ჟურნალი.</w:t>
            </w:r>
          </w:p>
          <w:p w:rsidR="00111F2F" w:rsidRPr="00DB5B58" w:rsidRDefault="00111F2F" w:rsidP="00D2351D">
            <w:pPr>
              <w:jc w:val="both"/>
              <w:rPr>
                <w:rFonts w:ascii="Sylfaen" w:eastAsia="Arial Unicode MS" w:hAnsi="Sylfaen" w:cs="Arial Unicode MS"/>
                <w:b/>
                <w:color w:val="auto"/>
                <w:sz w:val="20"/>
                <w:szCs w:val="20"/>
              </w:rPr>
            </w:pPr>
          </w:p>
        </w:tc>
      </w:tr>
      <w:tr w:rsidR="00DB5B58" w:rsidRPr="00DB5B58" w:rsidTr="00187ACB">
        <w:trPr>
          <w:trHeight w:val="9547"/>
        </w:trPr>
        <w:tc>
          <w:tcPr>
            <w:tcW w:w="1455" w:type="dxa"/>
            <w:tcBorders>
              <w:bottom w:val="single" w:sz="4" w:space="0" w:color="000000"/>
            </w:tcBorders>
          </w:tcPr>
          <w:p w:rsidR="007E696A" w:rsidRPr="00DB5B58" w:rsidRDefault="007E696A" w:rsidP="00004346">
            <w:pPr>
              <w:jc w:val="center"/>
              <w:rPr>
                <w:rFonts w:ascii="Sylfaen" w:eastAsia="Merriweather" w:hAnsi="Sylfaen" w:cs="Merriweather"/>
                <w:b/>
                <w:color w:val="auto"/>
                <w:sz w:val="20"/>
                <w:szCs w:val="20"/>
              </w:rPr>
            </w:pPr>
            <w:r w:rsidRPr="00DB5B58">
              <w:rPr>
                <w:rFonts w:ascii="Sylfaen" w:eastAsia="Merriweather" w:hAnsi="Sylfaen" w:cs="Merriweather"/>
                <w:b/>
                <w:color w:val="auto"/>
                <w:sz w:val="20"/>
                <w:szCs w:val="20"/>
              </w:rPr>
              <w:lastRenderedPageBreak/>
              <w:t>2</w:t>
            </w:r>
          </w:p>
          <w:p w:rsidR="007E696A" w:rsidRPr="00DB5B58" w:rsidRDefault="007E696A" w:rsidP="00004346">
            <w:pPr>
              <w:jc w:val="center"/>
              <w:rPr>
                <w:rFonts w:ascii="Sylfaen" w:eastAsia="Merriweather" w:hAnsi="Sylfaen" w:cs="Merriweather"/>
                <w:b/>
                <w:color w:val="auto"/>
                <w:sz w:val="20"/>
                <w:szCs w:val="20"/>
              </w:rPr>
            </w:pPr>
            <w:r w:rsidRPr="00DB5B58">
              <w:rPr>
                <w:rFonts w:ascii="Sylfaen" w:eastAsia="Merriweather" w:hAnsi="Sylfaen" w:cs="Merriweather"/>
                <w:b/>
                <w:color w:val="auto"/>
                <w:sz w:val="20"/>
                <w:szCs w:val="20"/>
              </w:rPr>
              <w:t>3</w:t>
            </w:r>
          </w:p>
          <w:p w:rsidR="007E696A" w:rsidRPr="00DB5B58" w:rsidRDefault="007E696A" w:rsidP="00004346">
            <w:pPr>
              <w:jc w:val="center"/>
              <w:rPr>
                <w:rFonts w:ascii="Sylfaen" w:eastAsia="Merriweather" w:hAnsi="Sylfaen" w:cs="Merriweather"/>
                <w:b/>
                <w:color w:val="auto"/>
                <w:sz w:val="20"/>
                <w:szCs w:val="20"/>
              </w:rPr>
            </w:pPr>
            <w:r w:rsidRPr="00DB5B58">
              <w:rPr>
                <w:rFonts w:ascii="Sylfaen" w:eastAsia="Merriweather" w:hAnsi="Sylfaen" w:cs="Merriweather"/>
                <w:b/>
                <w:color w:val="auto"/>
                <w:sz w:val="20"/>
                <w:szCs w:val="20"/>
              </w:rPr>
              <w:t>4</w:t>
            </w:r>
          </w:p>
          <w:p w:rsidR="007E696A" w:rsidRPr="00DB5B58" w:rsidRDefault="007E696A" w:rsidP="00004346">
            <w:pPr>
              <w:jc w:val="center"/>
              <w:rPr>
                <w:rFonts w:ascii="Sylfaen" w:eastAsia="Merriweather" w:hAnsi="Sylfaen" w:cs="Merriweather"/>
                <w:b/>
                <w:color w:val="auto"/>
                <w:sz w:val="20"/>
                <w:szCs w:val="20"/>
              </w:rPr>
            </w:pPr>
            <w:r w:rsidRPr="00DB5B58">
              <w:rPr>
                <w:rFonts w:ascii="Sylfaen" w:eastAsia="Merriweather" w:hAnsi="Sylfaen" w:cs="Merriweather"/>
                <w:b/>
                <w:color w:val="auto"/>
                <w:sz w:val="20"/>
                <w:szCs w:val="20"/>
              </w:rPr>
              <w:t>5</w:t>
            </w:r>
          </w:p>
        </w:tc>
        <w:tc>
          <w:tcPr>
            <w:tcW w:w="7110" w:type="dxa"/>
            <w:tcBorders>
              <w:bottom w:val="single" w:sz="4" w:space="0" w:color="000000"/>
            </w:tcBorders>
            <w:shd w:val="clear" w:color="auto" w:fill="auto"/>
          </w:tcPr>
          <w:p w:rsidR="001B0CA9" w:rsidRPr="00DB5B58" w:rsidRDefault="001B0CA9" w:rsidP="001B0CA9">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საექთნო პროცესი:</w:t>
            </w:r>
          </w:p>
          <w:p w:rsidR="001B0CA9" w:rsidRPr="00DB5B58" w:rsidRDefault="001B0CA9" w:rsidP="001B0CA9">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u w:val="single"/>
              </w:rPr>
              <w:t xml:space="preserve">შეფასება: </w:t>
            </w:r>
            <w:r w:rsidRPr="00DB5B58">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1B0CA9" w:rsidRPr="00DB5B58" w:rsidRDefault="001B0CA9" w:rsidP="001B0CA9">
            <w:pPr>
              <w:jc w:val="both"/>
              <w:rPr>
                <w:rFonts w:ascii="Sylfaen" w:eastAsia="Merriweather" w:hAnsi="Sylfaen" w:cs="Merriweather"/>
                <w:color w:val="auto"/>
                <w:sz w:val="20"/>
                <w:szCs w:val="20"/>
                <w:u w:val="single"/>
              </w:rPr>
            </w:pPr>
            <w:r w:rsidRPr="00DB5B58">
              <w:rPr>
                <w:rFonts w:ascii="Sylfaen" w:eastAsia="Arial Unicode MS" w:hAnsi="Sylfaen" w:cs="Arial Unicode MS"/>
                <w:color w:val="auto"/>
                <w:sz w:val="20"/>
                <w:szCs w:val="20"/>
                <w:u w:val="single"/>
              </w:rPr>
              <w:t xml:space="preserve">საექთნო დიაგნოზი: </w:t>
            </w:r>
            <w:r w:rsidRPr="00DB5B58">
              <w:rPr>
                <w:rFonts w:ascii="Sylfaen" w:eastAsia="Arial Unicode MS" w:hAnsi="Sylfaen" w:cs="Arial Unicode MS"/>
                <w:color w:val="auto"/>
                <w:sz w:val="20"/>
                <w:szCs w:val="20"/>
              </w:rPr>
              <w:t xml:space="preserve">ძირითადი დიაგნოზი, დაავადების განვითარების რისკ-ფაქტორები, </w:t>
            </w:r>
            <w:r w:rsidR="00E32FAF">
              <w:rPr>
                <w:rFonts w:ascii="Sylfaen" w:eastAsia="Arial Unicode MS" w:hAnsi="Sylfaen" w:cs="Arial Unicode MS"/>
                <w:color w:val="auto"/>
                <w:sz w:val="20"/>
                <w:szCs w:val="20"/>
              </w:rPr>
              <w:t>სინდრომსა</w:t>
            </w:r>
            <w:r w:rsidRPr="00DB5B58">
              <w:rPr>
                <w:rFonts w:ascii="Sylfaen" w:eastAsia="Arial Unicode MS" w:hAnsi="Sylfaen" w:cs="Arial Unicode MS"/>
                <w:color w:val="auto"/>
                <w:sz w:val="20"/>
                <w:szCs w:val="20"/>
              </w:rPr>
              <w:t xml:space="preserve"> და სიმპტომზე დამყარებული დიაგნოზი;</w:t>
            </w:r>
          </w:p>
          <w:p w:rsidR="001B0CA9" w:rsidRPr="009101FB" w:rsidRDefault="001B0CA9" w:rsidP="001B0CA9">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u w:val="single"/>
              </w:rPr>
              <w:t xml:space="preserve">დაგეგმვა: </w:t>
            </w:r>
            <w:r w:rsidRPr="00DB5B58">
              <w:rPr>
                <w:rFonts w:ascii="Sylfaen" w:eastAsia="Arial Unicode MS" w:hAnsi="Sylfaen" w:cs="Arial Unicode MS"/>
                <w:color w:val="auto"/>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w:t>
            </w:r>
            <w:r w:rsidRPr="009101FB">
              <w:rPr>
                <w:rFonts w:ascii="Sylfaen" w:eastAsia="Arial Unicode MS" w:hAnsi="Sylfaen" w:cs="Arial Unicode MS"/>
                <w:color w:val="auto"/>
                <w:sz w:val="20"/>
                <w:szCs w:val="20"/>
              </w:rPr>
              <w:t>კვლევის საფუძველზე სტანდარტიზებული საექთნო დიაგნოზი. საექთნო ჩარევა და პაციენტისგან საექთნო შედეგისმ იღება);</w:t>
            </w:r>
          </w:p>
          <w:p w:rsidR="001B0CA9" w:rsidRPr="009101FB" w:rsidRDefault="001B0CA9" w:rsidP="001B0CA9">
            <w:pPr>
              <w:jc w:val="both"/>
              <w:rPr>
                <w:rFonts w:ascii="Sylfaen" w:eastAsia="Merriweather" w:hAnsi="Sylfaen" w:cs="Merriweather"/>
                <w:color w:val="auto"/>
                <w:sz w:val="20"/>
                <w:szCs w:val="20"/>
              </w:rPr>
            </w:pPr>
            <w:r w:rsidRPr="009101FB">
              <w:rPr>
                <w:rFonts w:ascii="Sylfaen" w:eastAsia="Arial Unicode MS" w:hAnsi="Sylfaen" w:cs="Arial Unicode MS"/>
                <w:color w:val="auto"/>
                <w:sz w:val="20"/>
                <w:szCs w:val="20"/>
                <w:u w:val="single"/>
              </w:rPr>
              <w:t>იმპლემენტაცია</w:t>
            </w:r>
            <w:r w:rsidRPr="009101FB">
              <w:rPr>
                <w:rFonts w:ascii="Sylfaen" w:eastAsia="Arial Unicode MS" w:hAnsi="Sylfaen" w:cs="Arial Unicode MS"/>
                <w:color w:val="auto"/>
                <w:sz w:val="20"/>
                <w:szCs w:val="20"/>
              </w:rPr>
              <w:t>: იმპლემენტაციის წინ პაციენტის შეფასება, იმპლემე</w:t>
            </w:r>
            <w:r w:rsidR="00636DE4" w:rsidRPr="009101FB">
              <w:rPr>
                <w:rFonts w:ascii="Sylfaen" w:eastAsia="Arial Unicode MS" w:hAnsi="Sylfaen" w:cs="Arial Unicode MS"/>
                <w:color w:val="auto"/>
                <w:sz w:val="20"/>
                <w:szCs w:val="20"/>
              </w:rPr>
              <w:t>ნ</w:t>
            </w:r>
            <w:r w:rsidRPr="009101FB">
              <w:rPr>
                <w:rFonts w:ascii="Sylfaen" w:eastAsia="Arial Unicode MS" w:hAnsi="Sylfaen" w:cs="Arial Unicode MS"/>
                <w:color w:val="auto"/>
                <w:sz w:val="20"/>
                <w:szCs w:val="20"/>
              </w:rPr>
              <w:t>ტაცია;</w:t>
            </w:r>
          </w:p>
          <w:p w:rsidR="001B0CA9" w:rsidRPr="009101FB" w:rsidRDefault="001B0CA9" w:rsidP="001B0CA9">
            <w:pPr>
              <w:jc w:val="both"/>
              <w:rPr>
                <w:rFonts w:ascii="Sylfaen" w:eastAsia="Merriweather" w:hAnsi="Sylfaen" w:cs="Merriweather"/>
                <w:color w:val="auto"/>
                <w:sz w:val="20"/>
                <w:szCs w:val="20"/>
              </w:rPr>
            </w:pPr>
            <w:r w:rsidRPr="009101FB">
              <w:rPr>
                <w:rFonts w:ascii="Sylfaen" w:eastAsia="Arial Unicode MS" w:hAnsi="Sylfaen" w:cs="Arial Unicode MS"/>
                <w:color w:val="auto"/>
                <w:sz w:val="20"/>
                <w:szCs w:val="20"/>
                <w:u w:val="single"/>
              </w:rPr>
              <w:t xml:space="preserve">გადაფასება: </w:t>
            </w:r>
            <w:r w:rsidRPr="009101FB">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1B0CA9" w:rsidRPr="009101FB" w:rsidRDefault="001B0CA9" w:rsidP="001B0CA9">
            <w:pPr>
              <w:jc w:val="both"/>
              <w:rPr>
                <w:rFonts w:ascii="Sylfaen" w:eastAsia="Merriweather" w:hAnsi="Sylfaen" w:cs="Merriweather"/>
                <w:b/>
                <w:color w:val="auto"/>
                <w:sz w:val="20"/>
                <w:szCs w:val="20"/>
              </w:rPr>
            </w:pPr>
            <w:r w:rsidRPr="009101FB">
              <w:rPr>
                <w:rFonts w:ascii="Sylfaen" w:eastAsia="Arial Unicode MS" w:hAnsi="Sylfaen" w:cs="Arial Unicode MS"/>
                <w:b/>
                <w:color w:val="auto"/>
                <w:sz w:val="20"/>
                <w:szCs w:val="20"/>
              </w:rPr>
              <w:t>საექთნო მანიპულაციები</w:t>
            </w:r>
            <w:r w:rsidRPr="009101FB">
              <w:rPr>
                <w:rFonts w:ascii="Sylfaen" w:eastAsia="Merriweather" w:hAnsi="Sylfaen" w:cs="Merriweather"/>
                <w:b/>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9101FB">
              <w:rPr>
                <w:rFonts w:ascii="Sylfaen" w:eastAsia="Arial Unicode MS" w:hAnsi="Sylfaen" w:cs="Arial Unicode MS"/>
                <w:color w:val="auto"/>
                <w:sz w:val="20"/>
                <w:szCs w:val="20"/>
              </w:rPr>
              <w:t>პირველადი და მე</w:t>
            </w:r>
            <w:r w:rsidR="00E32FAF" w:rsidRPr="009101FB">
              <w:rPr>
                <w:rFonts w:ascii="Sylfaen" w:eastAsia="Arial Unicode MS" w:hAnsi="Sylfaen" w:cs="Arial Unicode MS"/>
                <w:color w:val="auto"/>
                <w:sz w:val="20"/>
                <w:szCs w:val="20"/>
              </w:rPr>
              <w:t>ორეული</w:t>
            </w:r>
            <w:r w:rsidRPr="009101FB">
              <w:rPr>
                <w:rFonts w:ascii="Sylfaen" w:eastAsia="Arial Unicode MS" w:hAnsi="Sylfaen" w:cs="Arial Unicode MS"/>
                <w:color w:val="auto"/>
                <w:sz w:val="20"/>
                <w:szCs w:val="20"/>
              </w:rPr>
              <w:t xml:space="preserve"> შეფასების</w:t>
            </w:r>
            <w:r w:rsidRPr="00DB5B58">
              <w:rPr>
                <w:rFonts w:ascii="Sylfaen" w:eastAsia="Arial Unicode MS" w:hAnsi="Sylfaen" w:cs="Arial Unicode MS"/>
                <w:color w:val="auto"/>
                <w:sz w:val="20"/>
                <w:szCs w:val="20"/>
              </w:rPr>
              <w:t xml:space="preserve"> პრინციპების დაცვა,  პაციენტის იდენტიფიცირებისთვის საჭირო მონაცემების შეგროვება, ალერგიის სტატუსის განსაზღვრა, ძირითადი ჩივილი, ინსპექცია, პალპაცია, პერკუსია, აუსკულტაცია, სასიცოცხლო ფუნქციების მაჩვენებლების შემოწმება: სისხლში გლუკოზის შემცველობა; სუბიექტური და ობიექტური დაკვირვება; გარემოს მომზადება;</w:t>
            </w:r>
            <w:r w:rsidR="006E7FC4">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პაციენტთან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კომუნიკაციის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დამყარება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გაწეული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ქმედებების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შემდგომ</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მდგომარეობის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მიერ</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გაწეული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ქმედების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საპასუხოდ</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მიღებული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შედეგის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შედარება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მოსალოდნელ</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გამოსავლებთან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პასუხისმგებელ</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ექთანთან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მუდმივი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კომუნიკაცია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ფლებოტომია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პერიფერიული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კათეტერიზაცია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ინფუზიური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თერაპია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სითხის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ტიტრაცია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საჰაერო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გზების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მართვა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საჰაერო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გზების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გახსნა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შენარჩუნება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ოქსიგენო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თერაპია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ამბუს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პარკი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ნაზალური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კანულა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მარტივი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ნიღაბი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რეზერვუიანი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ნიღაბი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ვენტური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ნიღაბი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არაინვაზიური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ინვაზიური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ვენტილაცია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ცხვირხახის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პირხახის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საჭირო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ზომის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კათეტერის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შერჩევა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სასანაციო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აპარატზე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სათანადო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წნევის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დაყენება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საინჰალაციო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მოწყობილობების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გამოყენება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ნებულაიზერები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lastRenderedPageBreak/>
              <w:t>ერთჯერადი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გამოყენების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ბრონქოდილატატორები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დანიშნულების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მიღება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წაკითხვა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სწორი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დოზის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დამზადება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ადმინისტრირება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ჰემოდინამიკის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მონიტორინგის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მუდმივი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წარმოება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ელექტროკარდიოგრამის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გადაღება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ინფექციის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კონტროლის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პრინციპების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სისხლდენის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ტიპების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იდენტიფიცირება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საექთნო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მართვა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ნაზოგასტრალური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ინტუბაცია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ირიგაცია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ენდოტრაქეალური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ინტუბაციის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ასისტირება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შოკის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ჩანთის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მართვა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ნახვევების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დამწოლი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ნახვევის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კიდურის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იმობილიზაცია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კისრის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სტაბილიზაცია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იმობილიზაცია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იმობილიზაცია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პლევრის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დეკომპრესია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ტრანსპორტირება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სასიცოცხლო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მაჩვენებლების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მონიტორინგი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გადაბარების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სქემა</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სამუშაო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მომზადება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ჰიგიენური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ღონისძიებების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ასეპტიკა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ანტისეპტიკის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წესების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პერსონალური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საშუალებები</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ხელების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 xml:space="preserve"> -</w:t>
            </w:r>
            <w:r w:rsidR="006E7FC4">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ხელთათმანი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ტანსაცმლის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 xml:space="preserve"> -</w:t>
            </w:r>
            <w:r w:rsidR="006E7FC4">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ხალათი</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წინსაფარ</w:t>
            </w:r>
            <w:r w:rsidR="00E32FAF">
              <w:rPr>
                <w:rFonts w:ascii="Sylfaen" w:eastAsia="Arial Unicode MS" w:hAnsi="Sylfaen" w:cs="Arial Unicode MS"/>
                <w:color w:val="auto"/>
                <w:sz w:val="20"/>
                <w:szCs w:val="20"/>
              </w:rPr>
              <w:t>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სათვალე</w:t>
            </w:r>
            <w:r w:rsidR="006E7FC4">
              <w:rPr>
                <w:rFonts w:ascii="Sylfaen" w:eastAsia="Arial Unicode MS" w:hAnsi="Sylfaen" w:cs="Arial Unicode MS"/>
                <w:color w:val="auto"/>
                <w:sz w:val="20"/>
                <w:szCs w:val="20"/>
              </w:rPr>
              <w:t xml:space="preserve"> </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თვალის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w:t>
            </w:r>
            <w:r w:rsidR="006E7FC4">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სახის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ფარი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ქირურგიული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ნიღაბი</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რესპირატორი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ფეხსაცმელი</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ბახილები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ქუდი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ჩაჩი</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სასიცოცხლო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ფუნქციების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მონიტორინიგი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ჰემოდინამიკის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მონიტორინგი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ინვაზიური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არაინვაზიური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მეთოდი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პულსი</w:t>
            </w:r>
            <w:r w:rsidRPr="00DB5B58">
              <w:rPr>
                <w:rFonts w:eastAsia="Arial Unicode MS" w:cs="Arial Unicode MS"/>
                <w:color w:val="auto"/>
                <w:sz w:val="20"/>
                <w:szCs w:val="20"/>
              </w:rPr>
              <w:t xml:space="preserve">, </w:t>
            </w:r>
            <w:r w:rsidR="00636DE4">
              <w:rPr>
                <w:rFonts w:ascii="Sylfaen" w:eastAsia="Arial Unicode MS" w:hAnsi="Sylfaen" w:cs="Arial Unicode MS"/>
                <w:color w:val="auto"/>
                <w:sz w:val="20"/>
                <w:szCs w:val="20"/>
              </w:rPr>
              <w:t>რიტმი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არტერული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წნევა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არტერიული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წნევა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ტემპერატურა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ჟანგბადის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მიწოდება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ნაზალური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კანულის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მარტივი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ნიღბის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რეზერვუიანი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ნიღბის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ვენტურის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ნიღაბის</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ოროფარენგიალური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ნაზოფარენგიალური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გამოყენება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w:t>
            </w:r>
            <w:r w:rsidR="006E7FC4">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პირის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ღრუს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გულმკერდის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დრენაჟის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ლარინგოსკოპის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მომზადება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ინტუბაციისთვისა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საჰაერო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გზების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შემოწმება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სწრაფი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თანმიმდევრული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ინტუბაციის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ტექნიკა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აპარატურისა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მომზადება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მომზადება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პროცედურის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ასისტირება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საინტუბაციო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ტრაქეოსტომიული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დაფიქსირება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საინტუბაციო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შემოწმება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დადასტურება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საინტუბაციო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ჩადგმის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სიღრმის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დადასტურება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დოკუმენტირება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საინტუბაციო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მანჟეტის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წნევის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გადაზომვა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ექსტუბაციისთვის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საჭირო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მასალის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მომზადება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ტრაქეის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ღია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დახურული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წესი</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ინვაზიური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არაინვაზიური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ვენტილაციის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პარამეტრების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დაფისქირება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006E7FC4">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სათანადო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ზომის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სასანაციო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ზონდის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შერჩევა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სწორი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lastRenderedPageBreak/>
              <w:t>ლოკაციის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შერჩევა</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ნაზო</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ოროგარინგეალური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ენდოტრაქეალური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საინტუბაციო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მონიტორინგი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პროცედურამდე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პროცუდურის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პროცედურის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შემდეგ</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ინფექციის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კონტროლის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შემდგომ</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სამედიცინო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ნარჩენების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სეგრეგაცია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ექსტუბაციის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ჩვენების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განსაზღვრა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საჭირო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სახარჯი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მასალისა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შეგროვება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მოსალოდნელი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გართულებების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განსაზღვრა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ტრაქეოსტომიური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ჩადგმის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ჩვენებები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ტრაქეოსტომიური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სახეები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პერკუტანული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ტრაქეოსტომია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ქირურგიული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ტრაქეოსტომია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მინიტრაქეოსტომია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ტრაქეოსტომიული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უსაფრთხო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დაფიქსირება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ტრაქეოსტომიული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შიდა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გაწმენდა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გამოცვლა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ტრაქეოსტომიული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მანჟეტის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წნევის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შემოწმება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ტრაქეოსტომიული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ჭრილობის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პნევმოთორაქსი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ჰემო</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პრევმოთორაქსი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ემპიემა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დრენაჟის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ჩადგმის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ტექნიკა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ასისტირება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აქტიური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პასიური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დრენირების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სახეები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პრევლერაკის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გამზადების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ტექნიკა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პრევლერაკის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დრენაჟის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შეცვლის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ტექნიკა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ჭრილობის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ტექნიკა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დრენაჟის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ამოღების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ტექნიკა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სწორი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პერკუსიულ</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ვიბრაციული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მასაჟი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ელექტროკარდიოგრამის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გადაღება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დეფიბრილატრის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გამოყენება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ნორმალური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სინუსური</w:t>
            </w:r>
            <w:r w:rsidRPr="00DB5B58">
              <w:rPr>
                <w:rFonts w:eastAsia="Arial Unicode MS" w:cs="Arial Unicode MS"/>
                <w:color w:val="auto"/>
                <w:sz w:val="20"/>
                <w:szCs w:val="20"/>
              </w:rPr>
              <w:t xml:space="preserve"> </w:t>
            </w:r>
            <w:r w:rsidR="00636DE4">
              <w:rPr>
                <w:rFonts w:ascii="Sylfaen" w:eastAsia="Arial Unicode MS" w:hAnsi="Sylfaen" w:cs="Arial Unicode MS"/>
                <w:color w:val="auto"/>
                <w:sz w:val="20"/>
                <w:szCs w:val="20"/>
              </w:rPr>
              <w:t>რიტმი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სიცოცხლისთვის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საშიში</w:t>
            </w:r>
            <w:r w:rsidRPr="00DB5B58">
              <w:rPr>
                <w:rFonts w:eastAsia="Arial Unicode MS" w:cs="Arial Unicode MS"/>
                <w:color w:val="auto"/>
                <w:sz w:val="20"/>
                <w:szCs w:val="20"/>
              </w:rPr>
              <w:t xml:space="preserve"> </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ტაქიკარდია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ბრადიკარდია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წინაგულოვანი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ციმციმი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წინაგულოვანი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ფიბრილაცია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პარკუჭოვანი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ტაქიკარდია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პარკუჭოვანი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ფიბრილაცია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ასისტოლია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პულსგარეშე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ელექტრული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აქტივობა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გულის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გაჩერების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პოტენციური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მიზეზები</w:t>
            </w:r>
            <w:r w:rsidRPr="00DB5B58">
              <w:rPr>
                <w:rFonts w:eastAsia="Arial Unicode MS" w:cs="Arial Unicode MS"/>
                <w:color w:val="auto"/>
                <w:sz w:val="20"/>
                <w:szCs w:val="20"/>
              </w:rPr>
              <w:t xml:space="preserve"> 4 H-</w:t>
            </w:r>
            <w:r w:rsidRPr="00DB5B58">
              <w:rPr>
                <w:rFonts w:ascii="Sylfaen" w:eastAsia="Arial Unicode MS" w:hAnsi="Sylfaen" w:cs="Arial Unicode MS"/>
                <w:color w:val="auto"/>
                <w:sz w:val="20"/>
                <w:szCs w:val="20"/>
              </w:rPr>
              <w:t>ისდა</w:t>
            </w:r>
            <w:r w:rsidRPr="00DB5B58">
              <w:rPr>
                <w:rFonts w:eastAsia="Arial Unicode MS" w:cs="Arial Unicode MS"/>
                <w:color w:val="auto"/>
                <w:sz w:val="20"/>
                <w:szCs w:val="20"/>
              </w:rPr>
              <w:t xml:space="preserve"> 4 T-</w:t>
            </w:r>
            <w:r w:rsidRPr="00DB5B58">
              <w:rPr>
                <w:rFonts w:ascii="Sylfaen" w:eastAsia="Arial Unicode MS" w:hAnsi="Sylfaen" w:cs="Arial Unicode MS"/>
                <w:color w:val="auto"/>
                <w:sz w:val="20"/>
                <w:szCs w:val="20"/>
              </w:rPr>
              <w:t>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მართვის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ასისტირება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გულ</w:t>
            </w:r>
            <w:r w:rsidR="006234F4">
              <w:rPr>
                <w:rFonts w:ascii="Sylfaen" w:eastAsia="Arial Unicode MS" w:hAnsi="Sylfaen" w:cs="Arial Unicode MS"/>
                <w:color w:val="auto"/>
                <w:sz w:val="20"/>
                <w:szCs w:val="20"/>
              </w:rPr>
              <w:t>-</w:t>
            </w:r>
            <w:r w:rsidRPr="00DB5B58">
              <w:rPr>
                <w:rFonts w:ascii="Sylfaen" w:eastAsia="Arial Unicode MS" w:hAnsi="Sylfaen" w:cs="Arial Unicode MS"/>
                <w:color w:val="auto"/>
                <w:sz w:val="20"/>
                <w:szCs w:val="20"/>
              </w:rPr>
              <w:t>ფილტვის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რეანიმაციის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სახარჯი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მასალისა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მედიკამენტებისა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ღწერა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გულის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არესტის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შემდგომი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მართვის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სტრატეგიები</w:t>
            </w:r>
            <w:r w:rsidRPr="00DB5B58">
              <w:rPr>
                <w:rFonts w:eastAsia="Arial Unicode MS" w:cs="Arial Unicode MS"/>
                <w:color w:val="auto"/>
                <w:sz w:val="20"/>
                <w:szCs w:val="20"/>
              </w:rPr>
              <w:t xml:space="preserve">, BLS / ACLS </w:t>
            </w:r>
            <w:r w:rsidR="00636DE4">
              <w:rPr>
                <w:rFonts w:ascii="Sylfaen" w:eastAsia="Arial Unicode MS" w:hAnsi="Sylfaen" w:cs="Arial Unicode MS"/>
                <w:color w:val="auto"/>
                <w:sz w:val="20"/>
                <w:szCs w:val="20"/>
              </w:rPr>
              <w:t>რეკომენდაციები</w:t>
            </w:r>
            <w:r w:rsidRPr="00DB5B58">
              <w:rPr>
                <w:rFonts w:ascii="Sylfaen" w:eastAsia="Arial Unicode MS" w:hAnsi="Sylfaen" w:cs="Arial Unicode MS"/>
                <w:color w:val="auto"/>
                <w:sz w:val="20"/>
                <w:szCs w:val="20"/>
              </w:rPr>
              <w:t>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გამოყენება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ექიმის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ასისიტირება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ტკივილის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დონის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განსაზღვრა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ტკივილის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შეფასების</w:t>
            </w:r>
            <w:r w:rsidRPr="00DB5B58">
              <w:rPr>
                <w:rFonts w:eastAsia="Arial Unicode MS" w:cs="Arial Unicode MS"/>
                <w:color w:val="auto"/>
                <w:sz w:val="20"/>
                <w:szCs w:val="20"/>
              </w:rPr>
              <w:t xml:space="preserve"> </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კალი</w:t>
            </w:r>
            <w:r w:rsidR="00636DE4">
              <w:rPr>
                <w:rFonts w:ascii="Sylfaen" w:eastAsia="Arial Unicode MS" w:hAnsi="Sylfaen" w:cs="Arial Unicode MS"/>
                <w:color w:val="auto"/>
                <w:sz w:val="20"/>
                <w:szCs w:val="20"/>
              </w:rPr>
              <w:t>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შევსება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გამოყენების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ასისტირება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კანის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მდგომარეობაზე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დაკვირვება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ფერი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სინოტივე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ტემპერატურა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კაპილარული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ავსებადობის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შეშუპების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დონის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განსაზღვრა</w:t>
            </w:r>
            <w:r w:rsidRPr="00DB5B58">
              <w:rPr>
                <w:rFonts w:eastAsia="Arial Unicode MS" w:cs="Arial Unicode MS"/>
                <w:color w:val="auto"/>
                <w:sz w:val="20"/>
                <w:szCs w:val="20"/>
              </w:rPr>
              <w:t>,</w:t>
            </w:r>
            <w:r w:rsidR="006E7FC4">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კიდურების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ტემპერატურის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მონიტორინგი</w:t>
            </w:r>
          </w:p>
          <w:p w:rsidR="001B0CA9" w:rsidRPr="00DB5B58" w:rsidRDefault="001B0CA9" w:rsidP="001B0CA9">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ჭრილობის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მშრალი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სველი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ნახვევის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უარყოფითი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წნევით</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ჭრილობის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მკურნალობა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ჭრილობის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ირიგაცია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ელასტი</w:t>
            </w:r>
            <w:r w:rsidR="00E32FAF">
              <w:rPr>
                <w:rFonts w:ascii="Sylfaen" w:eastAsia="Arial Unicode MS" w:hAnsi="Sylfaen" w:cs="Arial Unicode MS"/>
                <w:color w:val="auto"/>
                <w:sz w:val="20"/>
                <w:szCs w:val="20"/>
              </w:rPr>
              <w:t>კ</w:t>
            </w:r>
            <w:r w:rsidRPr="00DB5B58">
              <w:rPr>
                <w:rFonts w:ascii="Sylfaen" w:eastAsia="Arial Unicode MS" w:hAnsi="Sylfaen" w:cs="Arial Unicode MS"/>
                <w:color w:val="auto"/>
                <w:sz w:val="20"/>
                <w:szCs w:val="20"/>
              </w:rPr>
              <w:t>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lastRenderedPageBreak/>
              <w:t>ნახვევის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ნახვევების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დადების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შეცვლის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ტექნიკა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მეთოდები</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კანის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შემოწმება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ნაწოლების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განვითარების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რისკების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იდენტიფიცირება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ნაწოლების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002B509F"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პერიფერიული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პუნქცია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საანალიზე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მასალის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აღება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შესაბამის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სინჯარაში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განთავსება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პერიფერიული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კათეტერიზაცია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ინტრავენური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თერაპიის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დაწყება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ინტრავენური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თერაპიის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სიჩქარის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განსაზღვრა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რეგულაცია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ინტრავენური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თერპიისთვის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საჭირო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სახარჯი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მასალის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გამოყენება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პერიფერიული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კათეტერის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ნახვევის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შეცვლა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არტერიის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კანულაციის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ადგილმდებარეობის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შერჩევა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არტერიის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კანულაციის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უკუჩვენებები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გართულებების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განსაზღვრა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ნორმალური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პათოლოგიური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არტერიული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მრუდები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ტრანსდუსერის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სისტემის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აწყობა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ექიმის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ასისტირება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ცენტრალური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კანულაციის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ადგილმდებარეობის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შერჩევა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ცენტრალური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კანულაციის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უკუჩვენებები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გართულებები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ნორმალური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პათოლოგიური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ცენტრალური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მრუდები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ტრანსდუსერის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სისტემის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მუშაობის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პრინციპი</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ტრანსდუსერის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სისტემის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აწყობა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ექიმის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ასისტირება</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ექიმთან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ერთად</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მედიკამენტოზური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მკურნალობის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სქემის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განხილვა</w:t>
            </w:r>
            <w:r w:rsidRPr="00DB5B58">
              <w:rPr>
                <w:rFonts w:eastAsia="Arial Unicode MS" w:cs="Arial Unicode MS"/>
                <w:color w:val="auto"/>
                <w:sz w:val="20"/>
                <w:szCs w:val="20"/>
              </w:rPr>
              <w:t xml:space="preserve">, </w:t>
            </w:r>
            <w:r w:rsidR="000827D7">
              <w:rPr>
                <w:rFonts w:ascii="Sylfaen" w:eastAsia="Arial Unicode MS" w:hAnsi="Sylfaen" w:cs="Arial Unicode MS"/>
                <w:color w:val="auto"/>
                <w:sz w:val="20"/>
                <w:szCs w:val="20"/>
              </w:rPr>
              <w:t>მედიკამე</w:t>
            </w:r>
            <w:r w:rsidRPr="00DB5B58">
              <w:rPr>
                <w:rFonts w:ascii="Sylfaen" w:eastAsia="Arial Unicode MS" w:hAnsi="Sylfaen" w:cs="Arial Unicode MS"/>
                <w:color w:val="auto"/>
                <w:sz w:val="20"/>
                <w:szCs w:val="20"/>
              </w:rPr>
              <w:t>ნტების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ორალურად</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ინტრამუსკულარულად</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სუბკუტანურად</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ინტრავენურად</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ადმინისტირება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თვალში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ადმინისტრირება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ყურში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ადმინისტრირება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საინჰალაციო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ადმინისტრირება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მომზადება</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ფლაკონიდან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ამპულიდან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ამოღება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ინექციის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ადმინისტრირება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მედიკამენტის</w:t>
            </w:r>
            <w:r w:rsidRPr="00DB5B58">
              <w:rPr>
                <w:rFonts w:eastAsia="Arial Unicode MS" w:cs="Arial Unicode MS"/>
                <w:color w:val="auto"/>
                <w:sz w:val="20"/>
                <w:szCs w:val="20"/>
              </w:rPr>
              <w:t xml:space="preserve"> </w:t>
            </w:r>
            <w:r w:rsidR="00E32FAF">
              <w:rPr>
                <w:rFonts w:ascii="Sylfaen" w:eastAsia="Arial Unicode MS" w:hAnsi="Sylfaen" w:cs="Arial Unicode MS"/>
                <w:color w:val="auto"/>
                <w:sz w:val="20"/>
                <w:szCs w:val="20"/>
              </w:rPr>
              <w:t>ბოლუსურა</w:t>
            </w:r>
            <w:r w:rsidRPr="00DB5B58">
              <w:rPr>
                <w:rFonts w:ascii="Sylfaen" w:eastAsia="Arial Unicode MS" w:hAnsi="Sylfaen" w:cs="Arial Unicode MS"/>
                <w:color w:val="auto"/>
                <w:sz w:val="20"/>
                <w:szCs w:val="20"/>
              </w:rPr>
              <w:t>დ</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შეყვანა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მიკროინფუზია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ინფუზია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ტრანფუზია</w:t>
            </w:r>
            <w:r w:rsidRPr="00DB5B58">
              <w:rPr>
                <w:rFonts w:eastAsia="Arial Unicode MS" w:cs="Arial Unicode MS"/>
                <w:color w:val="auto"/>
                <w:sz w:val="20"/>
                <w:szCs w:val="20"/>
              </w:rPr>
              <w:t xml:space="preserve"> </w:t>
            </w:r>
            <w:r w:rsidR="000827D7">
              <w:rPr>
                <w:rFonts w:ascii="Sylfaen" w:eastAsia="Arial Unicode MS" w:hAnsi="Sylfaen" w:cs="Arial Unicode MS"/>
                <w:color w:val="auto"/>
                <w:sz w:val="20"/>
                <w:szCs w:val="20"/>
              </w:rPr>
              <w:t>პორცედურასთ</w:t>
            </w:r>
            <w:r w:rsidRPr="00DB5B58">
              <w:rPr>
                <w:rFonts w:ascii="Sylfaen" w:eastAsia="Arial Unicode MS" w:hAnsi="Sylfaen" w:cs="Arial Unicode MS"/>
                <w:color w:val="auto"/>
                <w:sz w:val="20"/>
                <w:szCs w:val="20"/>
              </w:rPr>
              <w:t>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დაკავშირებული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უსაფრთხოების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წესების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w:t>
            </w:r>
            <w:r w:rsidR="000827D7">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სწორი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სწორი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სწორი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დოზა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სწორი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მეთოდი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მიცემის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სწორი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ვარგისიანობა</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მაღალი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რისკის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გამოყენებისას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შესაბამისი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წესის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სიცოცხლისთვის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საშიშ</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რითმებთან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ასოცირებული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მედიკამენტოზური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მართვა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ინოტროპები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ვაზოპრესორები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ვაზოდილატატორები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ანტია</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ანტიჰიპერტენზიული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დიურეზული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კრისტალოიდების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კოლოიდების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სისხლის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პროდუქტების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ჩვენება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უკკარდიოგენური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შოკი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ჰიპოვოლემიური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შოკი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სეპტი</w:t>
            </w:r>
            <w:r w:rsidR="006234F4">
              <w:rPr>
                <w:rFonts w:ascii="Sylfaen" w:eastAsia="Arial Unicode MS" w:hAnsi="Sylfaen" w:cs="Arial Unicode MS"/>
                <w:color w:val="auto"/>
                <w:sz w:val="20"/>
                <w:szCs w:val="20"/>
              </w:rPr>
              <w:t>კ</w:t>
            </w:r>
            <w:r w:rsidRPr="00DB5B58">
              <w:rPr>
                <w:rFonts w:ascii="Sylfaen" w:eastAsia="Arial Unicode MS" w:hAnsi="Sylfaen" w:cs="Arial Unicode MS"/>
                <w:color w:val="auto"/>
                <w:sz w:val="20"/>
                <w:szCs w:val="20"/>
              </w:rPr>
              <w:t>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შოკი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ნეიროგენური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შოკი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ანაფილაქსიური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შოკი</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lastRenderedPageBreak/>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შეცვლა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ზურგზე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ლატერალური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მუცელზე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წოლის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ტრენდელენბურგის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სახსრების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მოძრაობა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ნუტრიციული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სტატუსის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შემოწმება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სუნთქვითი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ვარჯიშები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ვიბრაციულ</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პერკუსიული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მასაჟი</w:t>
            </w:r>
            <w:r w:rsidRPr="00DB5B58">
              <w:rPr>
                <w:rFonts w:eastAsia="Arial Unicode MS" w:cs="Arial Unicode MS"/>
                <w:color w:val="auto"/>
                <w:sz w:val="20"/>
                <w:szCs w:val="20"/>
              </w:rPr>
              <w:t xml:space="preserve">, </w:t>
            </w:r>
            <w:r w:rsidR="006234F4">
              <w:rPr>
                <w:rFonts w:ascii="Sylfaen" w:eastAsia="Arial Unicode MS" w:hAnsi="Sylfaen" w:cs="Arial Unicode MS"/>
                <w:color w:val="auto"/>
                <w:sz w:val="20"/>
                <w:szCs w:val="20"/>
              </w:rPr>
              <w:t>ფილ</w:t>
            </w:r>
            <w:r w:rsidRPr="00DB5B58">
              <w:rPr>
                <w:rFonts w:ascii="Sylfaen" w:eastAsia="Arial Unicode MS" w:hAnsi="Sylfaen" w:cs="Arial Unicode MS"/>
                <w:color w:val="auto"/>
                <w:sz w:val="20"/>
                <w:szCs w:val="20"/>
              </w:rPr>
              <w:t>ტვების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გულის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აუსკულტაცია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პერკუსია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გულმკერდის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პალპაცია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სავარჯიშო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სპირომეტრია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სითხის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ბალანსის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დათვლა</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ინტრავენური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თერაპიის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სიჩქარის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დათვლა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მიღებული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გამოყოფილი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სითხეების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დათვლა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ცნობიერების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დონის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ცენტრალური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ნერვული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სისტემის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პერიფერიული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ნერვული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სისტემის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ინტრაკრანიალური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წნევის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მონიტორინგი</w:t>
            </w:r>
            <w:r w:rsidRPr="00DB5B58">
              <w:rPr>
                <w:rFonts w:eastAsia="Arial Unicode MS" w:cs="Arial Unicode MS"/>
                <w:color w:val="auto"/>
                <w:sz w:val="20"/>
                <w:szCs w:val="20"/>
              </w:rPr>
              <w:t xml:space="preserve">, AVPU </w:t>
            </w:r>
            <w:r w:rsidR="00636DE4">
              <w:rPr>
                <w:rFonts w:ascii="Sylfaen" w:eastAsia="Arial Unicode MS" w:hAnsi="Sylfaen" w:cs="Arial Unicode MS"/>
                <w:color w:val="auto"/>
                <w:sz w:val="20"/>
                <w:szCs w:val="20"/>
              </w:rPr>
              <w:t>სკალა</w:t>
            </w:r>
            <w:r w:rsidRPr="00DB5B58">
              <w:rPr>
                <w:rFonts w:eastAsia="Arial Unicode MS" w:cs="Arial Unicode MS"/>
                <w:color w:val="auto"/>
                <w:sz w:val="20"/>
                <w:szCs w:val="20"/>
              </w:rPr>
              <w:t xml:space="preserve">, GCS </w:t>
            </w:r>
            <w:r w:rsidR="00636DE4">
              <w:rPr>
                <w:rFonts w:ascii="Sylfaen" w:eastAsia="Arial Unicode MS" w:hAnsi="Sylfaen" w:cs="Arial Unicode MS"/>
                <w:color w:val="auto"/>
                <w:sz w:val="20"/>
                <w:szCs w:val="20"/>
              </w:rPr>
              <w:t>სკალა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თვალის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გახელის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თვალის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გახელის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ვერბალურ</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ტკივილის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გამაღიზიანებელზე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ტკივილის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სტიმულით</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ვალის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გახელის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შეფასებისთვის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გუგის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რეაქცია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შუქზე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ვერბალური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პასუხის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ორიენტაცია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ვერბალურ</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ხმოვან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გამაღიზიანებლზე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ფოკალური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ვერბალური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დეფიციტი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როგორიცაა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აფაზია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დისფაზია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მოტორული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პასუხი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მითითების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შესრულება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ძლიერი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სუსტი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ძალიან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სუსტი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ძალის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გამოვლენის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მოხრის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გაშლის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რეფლექსიის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არქონის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ინტრაკრანიალური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წნევის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მომატების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გამოვლენილი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სიმპტომები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ნიშნები</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ჰიპოაქტირუობა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ჰიპერაქტიურობა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00C4247B">
              <w:rPr>
                <w:rFonts w:ascii="Sylfaen" w:eastAsia="Arial Unicode MS" w:hAnsi="Sylfaen" w:cs="Arial Unicode MS"/>
                <w:color w:val="auto"/>
                <w:sz w:val="20"/>
                <w:szCs w:val="20"/>
              </w:rPr>
              <w:t>ჰიპოაქტიურობ</w:t>
            </w:r>
            <w:r w:rsidRPr="00DB5B58">
              <w:rPr>
                <w:rFonts w:ascii="Sylfaen" w:eastAsia="Arial Unicode MS" w:hAnsi="Sylfaen" w:cs="Arial Unicode MS"/>
                <w:color w:val="auto"/>
                <w:sz w:val="20"/>
                <w:szCs w:val="20"/>
              </w:rPr>
              <w:t>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დილირიუმის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სედაციის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ტიპები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მათი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მნიშვნელობა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სედაციის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შესაფასებელი</w:t>
            </w:r>
            <w:r w:rsidRPr="00DB5B58">
              <w:rPr>
                <w:rFonts w:eastAsia="Arial Unicode MS" w:cs="Arial Unicode MS"/>
                <w:color w:val="auto"/>
                <w:sz w:val="20"/>
                <w:szCs w:val="20"/>
              </w:rPr>
              <w:t xml:space="preserve"> </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კალების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გაცნობა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სედაციის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გასამახვილებელი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ყურადღება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საჰაერო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გზების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ოპოიდური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არაოპოიდური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ანთების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საწინააღმდეგო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არასტეროიდული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ანტიკონვულსიურ</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ისაშუალებები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ანალგეზიური</w:t>
            </w:r>
            <w:r w:rsidR="00E32FAF">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საშუალებები</w:t>
            </w:r>
            <w:r w:rsidRPr="00DB5B58">
              <w:rPr>
                <w:rFonts w:eastAsia="Arial Unicode MS" w:cs="Arial Unicode MS"/>
                <w:color w:val="auto"/>
                <w:sz w:val="20"/>
                <w:szCs w:val="20"/>
              </w:rPr>
              <w:t xml:space="preserve">, </w:t>
            </w:r>
            <w:r w:rsidR="00E32FAF">
              <w:rPr>
                <w:rFonts w:ascii="Sylfaen" w:eastAsia="Arial Unicode MS" w:hAnsi="Sylfaen" w:cs="Arial Unicode MS"/>
                <w:color w:val="auto"/>
                <w:sz w:val="20"/>
                <w:szCs w:val="20"/>
              </w:rPr>
              <w:t>რომ</w:t>
            </w:r>
            <w:r w:rsidRPr="00DB5B58">
              <w:rPr>
                <w:rFonts w:ascii="Sylfaen" w:eastAsia="Arial Unicode MS" w:hAnsi="Sylfaen" w:cs="Arial Unicode MS"/>
                <w:color w:val="auto"/>
                <w:sz w:val="20"/>
                <w:szCs w:val="20"/>
              </w:rPr>
              <w:t>ლ</w:t>
            </w:r>
            <w:r w:rsidR="00E32FAF">
              <w:rPr>
                <w:rFonts w:ascii="Sylfaen" w:eastAsia="Arial Unicode MS" w:hAnsi="Sylfaen" w:cs="Arial Unicode MS"/>
                <w:color w:val="auto"/>
                <w:sz w:val="20"/>
                <w:szCs w:val="20"/>
              </w:rPr>
              <w:t>ებ</w:t>
            </w:r>
            <w:r w:rsidRPr="00DB5B58">
              <w:rPr>
                <w:rFonts w:ascii="Sylfaen" w:eastAsia="Arial Unicode MS" w:hAnsi="Sylfaen" w:cs="Arial Unicode MS"/>
                <w:color w:val="auto"/>
                <w:sz w:val="20"/>
                <w:szCs w:val="20"/>
              </w:rPr>
              <w:t>იც</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ძირითადად</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გამოიყენება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ინტენსიური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თერაპიის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პალატაში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მათი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მოქმედება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გართულებები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უკუჩვენებების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განხილვა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მართვა</w:t>
            </w:r>
            <w:r w:rsidRPr="00DB5B58">
              <w:rPr>
                <w:rFonts w:eastAsia="Arial Unicode MS" w:cs="Arial Unicode MS"/>
                <w:color w:val="auto"/>
                <w:sz w:val="20"/>
                <w:szCs w:val="20"/>
              </w:rPr>
              <w:t xml:space="preserve"> .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ასპირაციის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პრევენცია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ნაზოგასტრალური</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ინტიბაცია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გასტრალური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მლივი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ნაწლავის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ზონდით</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კვება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შარდის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შეგროვება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შარდის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ბუშტის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კათეტერიზაცია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შარდის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ბუშტის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კათეტერის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ამოღება</w:t>
            </w:r>
            <w:r w:rsidRPr="00DB5B58">
              <w:rPr>
                <w:rFonts w:eastAsia="Arial Unicode MS" w:cs="Arial Unicode MS"/>
                <w:color w:val="auto"/>
                <w:sz w:val="20"/>
                <w:szCs w:val="20"/>
              </w:rPr>
              <w:t>,</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დეჰიდრატაციის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ნიშნების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ამოცნობა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სითხით</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გადავსების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ამოცნობა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სითხის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ბალანსის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მონიტორინგი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წონის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lastRenderedPageBreak/>
              <w:t>კონტროლი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კრეატინინის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კლირენსის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კონტროლი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შარდისანალიზის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კონტროლი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ელექტროლიტები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ჰიპო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ჰიპერკალემია</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თ</w:t>
            </w:r>
            <w:r w:rsidR="00E32FAF">
              <w:rPr>
                <w:rFonts w:ascii="Sylfaen" w:eastAsia="Arial Unicode MS" w:hAnsi="Sylfaen" w:cs="Arial Unicode MS"/>
                <w:color w:val="auto"/>
                <w:sz w:val="20"/>
                <w:szCs w:val="20"/>
              </w:rPr>
              <w:t>ირ</w:t>
            </w:r>
            <w:r w:rsidRPr="00DB5B58">
              <w:rPr>
                <w:rFonts w:ascii="Sylfaen" w:eastAsia="Arial Unicode MS" w:hAnsi="Sylfaen" w:cs="Arial Unicode MS"/>
                <w:color w:val="auto"/>
                <w:sz w:val="20"/>
                <w:szCs w:val="20"/>
              </w:rPr>
              <w:t>კმლის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ჩანაცვლებითი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თერაპიის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ინდიკატორები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სითხით</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გადავსება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ჰიპერკალემია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მეტაბოლური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აციდოზი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ტოქსინების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კლირენსი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ექიმთან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ერთად</w:t>
            </w:r>
            <w:r w:rsidRPr="00DB5B58">
              <w:rPr>
                <w:rFonts w:eastAsia="Arial Unicode MS" w:cs="Arial Unicode MS"/>
                <w:color w:val="auto"/>
                <w:sz w:val="20"/>
                <w:szCs w:val="20"/>
              </w:rPr>
              <w:t xml:space="preserve"> </w:t>
            </w:r>
            <w:r w:rsidR="00E32FAF">
              <w:rPr>
                <w:rFonts w:ascii="Sylfaen" w:eastAsia="Arial Unicode MS" w:hAnsi="Sylfaen" w:cs="Arial Unicode MS"/>
                <w:color w:val="auto"/>
                <w:sz w:val="20"/>
                <w:szCs w:val="20"/>
              </w:rPr>
              <w:t>განსაზღ</w:t>
            </w:r>
            <w:r w:rsidRPr="00DB5B58">
              <w:rPr>
                <w:rFonts w:ascii="Sylfaen" w:eastAsia="Arial Unicode MS" w:hAnsi="Sylfaen" w:cs="Arial Unicode MS"/>
                <w:color w:val="auto"/>
                <w:sz w:val="20"/>
                <w:szCs w:val="20"/>
              </w:rPr>
              <w:t>ვრა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სამოქმედო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გეგმაში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გათვალისწინება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გამწმენდი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ოყნის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პორცედურის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შესრულება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ჰიგიენის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ღონისძიებების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შესრულება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თვალების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პირის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ღრუს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კბილების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კბილების</w:t>
            </w:r>
            <w:r w:rsidRPr="00DB5B58">
              <w:rPr>
                <w:rFonts w:eastAsia="Arial Unicode MS" w:cs="Arial Unicode MS"/>
                <w:color w:val="auto"/>
                <w:sz w:val="20"/>
                <w:szCs w:val="20"/>
              </w:rPr>
              <w:t xml:space="preserve"> </w:t>
            </w:r>
            <w:r w:rsidR="00E32FAF">
              <w:rPr>
                <w:rFonts w:ascii="Sylfaen" w:eastAsia="Arial Unicode MS" w:hAnsi="Sylfaen" w:cs="Arial Unicode MS"/>
                <w:color w:val="auto"/>
                <w:sz w:val="20"/>
                <w:szCs w:val="20"/>
              </w:rPr>
              <w:t>პროთ</w:t>
            </w:r>
            <w:r w:rsidRPr="00DB5B58">
              <w:rPr>
                <w:rFonts w:ascii="Sylfaen" w:eastAsia="Arial Unicode MS" w:hAnsi="Sylfaen" w:cs="Arial Unicode MS"/>
                <w:color w:val="auto"/>
                <w:sz w:val="20"/>
                <w:szCs w:val="20"/>
              </w:rPr>
              <w:t>ეზის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ყურების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ცხვირის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ღრუს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შხაპი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დაბანა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საფარველის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კიდურების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ფრჩხილების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განსაკუთრებული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ყურადღება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დიაბეტიან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პაციენტებში</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შორისის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ქალები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კაცები</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შარდის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ბუშტის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კათეტერის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სახის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გაპარსვა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თმების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საწოლში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თერაპიული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მასაჟი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პასიური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აქტიური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ვარჯიში</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სამედიცინო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ნარჩენების</w:t>
            </w:r>
            <w:r w:rsidRPr="00DB5B58">
              <w:rPr>
                <w:rFonts w:eastAsia="Arial Unicode MS" w:cs="Arial Unicode MS"/>
                <w:color w:val="auto"/>
                <w:sz w:val="20"/>
                <w:szCs w:val="20"/>
              </w:rPr>
              <w:t>;</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სამედიცინო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თეთრეულის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სეგრეგაცია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მართვა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ბიოლოგიური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ქიმიური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ნივთიერებების</w:t>
            </w:r>
            <w:r w:rsidRPr="00DB5B58">
              <w:rPr>
                <w:rFonts w:eastAsia="Arial Unicode MS" w:cs="Arial Unicode MS"/>
                <w:color w:val="auto"/>
                <w:sz w:val="20"/>
                <w:szCs w:val="20"/>
              </w:rPr>
              <w:t>;</w:t>
            </w:r>
            <w:r w:rsidR="00E32FAF">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რადიაციული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ნივთიერებების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მოხმარების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00E32FAF">
              <w:rPr>
                <w:rFonts w:ascii="Sylfaen" w:eastAsia="Arial Unicode MS" w:hAnsi="Sylfaen" w:cs="Arial Unicode MS"/>
                <w:color w:val="auto"/>
                <w:sz w:val="20"/>
                <w:szCs w:val="20"/>
              </w:rPr>
              <w:t>უსაფრ</w:t>
            </w:r>
            <w:r w:rsidRPr="00DB5B58">
              <w:rPr>
                <w:rFonts w:ascii="Sylfaen" w:eastAsia="Arial Unicode MS" w:hAnsi="Sylfaen" w:cs="Arial Unicode MS"/>
                <w:color w:val="auto"/>
                <w:sz w:val="20"/>
                <w:szCs w:val="20"/>
              </w:rPr>
              <w:t>თხოების</w:t>
            </w:r>
            <w:r w:rsidRPr="00DB5B58">
              <w:rPr>
                <w:rFonts w:eastAsia="Arial Unicode MS" w:cs="Arial Unicode MS"/>
                <w:color w:val="auto"/>
                <w:sz w:val="20"/>
                <w:szCs w:val="20"/>
              </w:rPr>
              <w:t xml:space="preserve"> </w:t>
            </w:r>
            <w:r w:rsidR="00E32FAF">
              <w:rPr>
                <w:rFonts w:ascii="Sylfaen" w:eastAsia="Arial Unicode MS" w:hAnsi="Sylfaen" w:cs="Arial Unicode MS"/>
                <w:color w:val="auto"/>
                <w:sz w:val="20"/>
                <w:szCs w:val="20"/>
              </w:rPr>
              <w:t>წესები</w:t>
            </w:r>
            <w:r w:rsidRPr="00DB5B58">
              <w:rPr>
                <w:rFonts w:ascii="Sylfaen" w:eastAsia="Arial Unicode MS" w:hAnsi="Sylfaen" w:cs="Arial Unicode MS"/>
                <w:color w:val="auto"/>
                <w:sz w:val="20"/>
                <w:szCs w:val="20"/>
              </w:rPr>
              <w:t>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დოკუმენტაცია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ფიზიკალური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მონაცემების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რეგისტრაციის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ფურცელი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#IV – 300-1/</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ექიმის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დანიშნულების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ფურცელი</w:t>
            </w:r>
            <w:r w:rsidRPr="00DB5B58">
              <w:rPr>
                <w:rFonts w:eastAsia="Arial Unicode MS" w:cs="Arial Unicode MS"/>
                <w:color w:val="auto"/>
                <w:sz w:val="20"/>
                <w:szCs w:val="20"/>
              </w:rPr>
              <w:t xml:space="preserve"> - </w:t>
            </w:r>
            <w:r w:rsidR="00E32FAF">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#IV – 300-2/</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სისხლის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სისხლის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კომპონენტების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გადასხმის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ოქმი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№IV-300-11/</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წერილობითი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ინფორმირებული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თანხმობა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სამედიცინო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მომსახურების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გაწევაზე</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№IV-300-12/</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მდგომარეობის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ძირითადი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მაჩვენებლის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რუკა</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№IV-300-13/</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სტაციონარში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პაციენტთა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მიღების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გაწერის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რეგისტრაციის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ჟურნალი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№IV-301/</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ტრიაჟის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ფურცელი</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ამბულატორიული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სამედიცინო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ბარათი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IV-№200/</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 xml:space="preserve"> „</w:t>
            </w:r>
            <w:r w:rsidRPr="00DB5B58">
              <w:rPr>
                <w:rFonts w:ascii="Sylfaen" w:eastAsia="Arial Unicode MS" w:hAnsi="Sylfaen" w:cs="Arial Unicode MS"/>
                <w:color w:val="auto"/>
                <w:sz w:val="20"/>
                <w:szCs w:val="20"/>
              </w:rPr>
              <w:t>იმუნიზაციის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ცხრილი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IV-200–1/</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lastRenderedPageBreak/>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ზოგადი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მონაცემების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ცხრილი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IV-200–2/</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დასკვნითი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დიაგნოზების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ცხრილი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IV-200–3/</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პირველადი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ჯანმრთელობის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სერვისის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იმწოდებელთათვის</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IV-200–4/</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გასინჯვის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ფურცელი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IV-200–5/</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კლინიკურ</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დიაგნოსტიკური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გამოკვლევის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შედეგების</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IV-200–6/</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სამედიცინო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ჩარევის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ოქმი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IV-200–7/</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წერილობითი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ინფორმირებული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თანხმობა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სამედიცინო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მომსახურების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გაწევაზე</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IV-200–8/</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ანტე</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პერინატალური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ანამნეზი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IV-200–9/</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გეგმიური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მეთვალყურეობის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IV-200–10/</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ლაბორატორიული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გამოკვლევების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ჟურნალი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IV-200–11/</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ამბულატორიული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რეგისტრაციის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ჟურნალი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IV-200–12/</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ამბულატორიული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ვიზიტების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ბინაზე</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ადგილზე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გამოძახების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რეგისტრაციის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ჟურნალი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IV-200–13/</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ბენეფიციარის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სამედიცინო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ბარათი</w:t>
            </w:r>
          </w:p>
          <w:p w:rsidR="001B0CA9" w:rsidRPr="00DB5B58" w:rsidRDefault="001B0CA9" w:rsidP="001B0CA9">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ბენეფიციართა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რეგისტრაციის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ჟურნალი</w:t>
            </w:r>
          </w:p>
          <w:p w:rsidR="001B0CA9" w:rsidRPr="00DB5B58" w:rsidRDefault="001B0CA9" w:rsidP="001B0CA9">
            <w:pPr>
              <w:jc w:val="both"/>
              <w:rPr>
                <w:rFonts w:ascii="Sylfaen" w:eastAsia="Arial Unicode MS" w:hAnsi="Sylfaen" w:cs="Arial Unicode MS"/>
                <w:color w:val="auto"/>
                <w:sz w:val="20"/>
                <w:szCs w:val="20"/>
              </w:rPr>
            </w:pPr>
          </w:p>
          <w:p w:rsidR="001B0CA9" w:rsidRPr="00DB5B58" w:rsidRDefault="001B0CA9" w:rsidP="002B509F">
            <w:pPr>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 xml:space="preserve">პაციენტთან კომუნიკაციის დამყარება; გაწეული ქმედებების შემდგომ პაციენტის მდგომარეობის შეფასება მის მიერ გაწეული ქმედების საპასუხოდ; მიღებული შედეგის შედარება მოსალოდნელ გამოსავლებთან; პასუხისმგებელ ექთანთან მუდმივი კომუნიკაცია, ფლებოტომია პერიფერიული ვენის კათეტერიზაცია, ინფუზიური თერაპია, სითხის ტიტრაცია, საჰაერო გზების მართვა, საჰაერო გზების გახსნა და შენარჩუნება, ოქსიგენო თერაპია (ამბუს პარკი, ნაზალური კანულა, მარტივი ნიღაბი, რეზერვუიანი ნიღაბი, ვენტური ნიღაბი, არაინვაზიური და ინვაზიური ვენტილაცია), სანაცია (ტრაქეის სანაცია, ცხვირხახის და პირხახის სანაცია, საჭირო ზომის კათეტერის შერჩევა, სასანაციო აპარატზე სათანადო წნევის დაყენება, საინჰალაციო საშუალებების და მოწყობილობების გამოყენება (ნებულაიზერები, ერთჯერადი გამოყენების ბრონქოდილატატორები); მედიკამენტების დანიშნულების მიღება, წაკითხვა, სწორი დოზის დამზადება, ადმინისტრირება; პაციენტის ჰემოდინამიკის მონიტორინგის მუდმივი წარმოება; </w:t>
            </w:r>
            <w:r w:rsidRPr="00DB5B58">
              <w:rPr>
                <w:rFonts w:ascii="Sylfaen" w:eastAsia="Arial Unicode MS" w:hAnsi="Sylfaen" w:cs="Arial Unicode MS"/>
                <w:color w:val="auto"/>
                <w:sz w:val="20"/>
                <w:szCs w:val="20"/>
              </w:rPr>
              <w:lastRenderedPageBreak/>
              <w:t>ელექტროკარდიოგრამის გადაღება; ინფექციის კონტროლის პრინციპების დაცვა; სისხლდენის ტიპების იდენტიფიცირება და საექთნო მართვა; ნაზოგასტრალური ინტუბაცია და ირიგაცია; ენდოტრაქეალური ინტუბაციის დროს ასისტირება; შოკის ჩანთის მართვა; ნახვევების დადება; დამწოლი ნახვევის დადება; კიდურის იმობილიზაცია; კისრის მალების სტაბილიზაცია და იმობილიზაცია; პაციენტის იმობილიზაცია; პლევრის დეკომპრესია; პაციენტის ტრანსპორტირება; სასიცოცხლო მაჩვენებლების მონიტორინგი; პაციენტის გადაბარების სქემა</w:t>
            </w:r>
          </w:p>
          <w:p w:rsidR="001B0CA9" w:rsidRPr="00DB5B58" w:rsidRDefault="001B0CA9" w:rsidP="002B509F">
            <w:pPr>
              <w:rPr>
                <w:rFonts w:ascii="Sylfaen" w:eastAsia="Merriweather" w:hAnsi="Sylfaen" w:cs="Merriweather"/>
                <w:color w:val="auto"/>
                <w:sz w:val="20"/>
                <w:szCs w:val="20"/>
              </w:rPr>
            </w:pPr>
            <w:r w:rsidRPr="00DB5B58">
              <w:rPr>
                <w:rFonts w:ascii="Sylfaen" w:eastAsia="Merriweather" w:hAnsi="Sylfaen" w:cs="Merriweather"/>
                <w:color w:val="auto"/>
                <w:sz w:val="20"/>
                <w:szCs w:val="20"/>
              </w:rPr>
              <w:t>პაციენტის და სამუშაო არის მომზადება.</w:t>
            </w:r>
          </w:p>
          <w:p w:rsidR="001B0CA9" w:rsidRPr="00DB5B58" w:rsidRDefault="001B0CA9" w:rsidP="002B509F">
            <w:pPr>
              <w:contextualSpacing/>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1B0CA9" w:rsidRPr="00DB5B58" w:rsidRDefault="001B0CA9" w:rsidP="002B509F">
            <w:pPr>
              <w:contextualSpacing/>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ხელების დაცვა -</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ხელთათმანი</w:t>
            </w:r>
            <w:r w:rsidRPr="00DB5B58">
              <w:rPr>
                <w:rFonts w:ascii="Sylfaen" w:eastAsia="Merriweather" w:hAnsi="Sylfaen" w:cs="Merriweather"/>
                <w:b/>
                <w:color w:val="auto"/>
                <w:sz w:val="20"/>
                <w:szCs w:val="20"/>
              </w:rPr>
              <w:t>,</w:t>
            </w:r>
            <w:r w:rsidRPr="00DB5B58">
              <w:rPr>
                <w:rFonts w:ascii="Sylfaen" w:eastAsia="Arial Unicode MS" w:hAnsi="Sylfaen" w:cs="Arial Unicode MS"/>
                <w:color w:val="auto"/>
                <w:sz w:val="20"/>
                <w:szCs w:val="20"/>
              </w:rPr>
              <w:t xml:space="preserve"> კანის, ტანსაცმლის დაცვა -</w:t>
            </w:r>
            <w:r w:rsidR="00DB5B58"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ხალათი/წინსაფარ</w:t>
            </w:r>
            <w:r w:rsidR="00E32FAF">
              <w:rPr>
                <w:rFonts w:ascii="Sylfaen" w:eastAsia="Arial Unicode MS" w:hAnsi="Sylfaen" w:cs="Arial Unicode MS"/>
                <w:color w:val="auto"/>
                <w:sz w:val="20"/>
                <w:szCs w:val="20"/>
              </w:rPr>
              <w:t>ი</w:t>
            </w:r>
            <w:r w:rsidRPr="00DB5B58">
              <w:rPr>
                <w:rFonts w:ascii="Sylfaen" w:eastAsia="Arial Unicode MS" w:hAnsi="Sylfaen" w:cs="Arial Unicode MS"/>
                <w:color w:val="auto"/>
                <w:sz w:val="20"/>
                <w:szCs w:val="20"/>
              </w:rPr>
              <w:t>, სათვალე</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თვალის დაცვა</w:t>
            </w:r>
            <w:r w:rsidRPr="00DB5B58">
              <w:rPr>
                <w:rFonts w:ascii="Sylfaen" w:eastAsia="Merriweather" w:hAnsi="Sylfaen" w:cs="Merriweather"/>
                <w:b/>
                <w:color w:val="auto"/>
                <w:sz w:val="20"/>
                <w:szCs w:val="20"/>
              </w:rPr>
              <w:t>,</w:t>
            </w:r>
            <w:r w:rsidRPr="00DB5B58">
              <w:rPr>
                <w:rFonts w:ascii="Sylfaen" w:eastAsia="Arial Unicode MS" w:hAnsi="Sylfaen" w:cs="Arial Unicode MS"/>
                <w:color w:val="auto"/>
                <w:sz w:val="20"/>
                <w:szCs w:val="20"/>
              </w:rPr>
              <w:t>სახის ფარი</w:t>
            </w:r>
            <w:r w:rsidRPr="00DB5B58">
              <w:rPr>
                <w:rFonts w:ascii="Sylfaen" w:eastAsia="Merriweather" w:hAnsi="Sylfaen" w:cs="Merriweather"/>
                <w:b/>
                <w:color w:val="auto"/>
                <w:sz w:val="20"/>
                <w:szCs w:val="20"/>
              </w:rPr>
              <w:t>,</w:t>
            </w:r>
            <w:r w:rsidRPr="00DB5B58">
              <w:rPr>
                <w:rFonts w:ascii="Sylfaen" w:eastAsia="Arial Unicode MS" w:hAnsi="Sylfaen" w:cs="Arial Unicode MS"/>
                <w:color w:val="auto"/>
                <w:sz w:val="20"/>
                <w:szCs w:val="20"/>
              </w:rPr>
              <w:t xml:space="preserve"> ქირურგიული ნიღაბი</w:t>
            </w:r>
            <w:r w:rsidRPr="00DB5B58">
              <w:rPr>
                <w:rFonts w:ascii="Sylfaen" w:eastAsia="Merriweather" w:hAnsi="Sylfaen" w:cs="Merriweather"/>
                <w:b/>
                <w:color w:val="auto"/>
                <w:sz w:val="20"/>
                <w:szCs w:val="20"/>
              </w:rPr>
              <w:t>,</w:t>
            </w:r>
            <w:r w:rsidR="00BA1DC0">
              <w:rPr>
                <w:rFonts w:ascii="Sylfaen" w:eastAsia="Merriweather" w:hAnsi="Sylfaen" w:cs="Merriweather"/>
                <w:b/>
                <w:color w:val="auto"/>
                <w:sz w:val="20"/>
                <w:szCs w:val="20"/>
              </w:rPr>
              <w:t xml:space="preserve"> </w:t>
            </w:r>
            <w:r w:rsidRPr="00DB5B58">
              <w:rPr>
                <w:rFonts w:ascii="Sylfaen" w:eastAsia="Arial Unicode MS" w:hAnsi="Sylfaen" w:cs="Arial Unicode MS"/>
                <w:color w:val="auto"/>
                <w:sz w:val="20"/>
                <w:szCs w:val="20"/>
              </w:rPr>
              <w:t>რესპირატორი</w:t>
            </w:r>
            <w:r w:rsidRPr="00DB5B58">
              <w:rPr>
                <w:rFonts w:ascii="Sylfaen" w:eastAsia="Merriweather" w:hAnsi="Sylfaen" w:cs="Merriweather"/>
                <w:b/>
                <w:color w:val="auto"/>
                <w:sz w:val="20"/>
                <w:szCs w:val="20"/>
              </w:rPr>
              <w:t xml:space="preserve">, </w:t>
            </w:r>
            <w:r w:rsidRPr="00DB5B58">
              <w:rPr>
                <w:rFonts w:ascii="Sylfaen" w:eastAsia="Arial Unicode MS" w:hAnsi="Sylfaen" w:cs="Arial Unicode MS"/>
                <w:color w:val="auto"/>
                <w:sz w:val="20"/>
                <w:szCs w:val="20"/>
              </w:rPr>
              <w:t>ფეხსაცმელი/ბახილები</w:t>
            </w:r>
            <w:r w:rsidRPr="00DB5B58">
              <w:rPr>
                <w:rFonts w:ascii="Sylfaen" w:eastAsia="Merriweather" w:hAnsi="Sylfaen" w:cs="Merriweather"/>
                <w:b/>
                <w:color w:val="auto"/>
                <w:sz w:val="20"/>
                <w:szCs w:val="20"/>
              </w:rPr>
              <w:t xml:space="preserve">, </w:t>
            </w:r>
            <w:r w:rsidRPr="00DB5B58">
              <w:rPr>
                <w:rFonts w:ascii="Sylfaen" w:eastAsia="Arial Unicode MS" w:hAnsi="Sylfaen" w:cs="Arial Unicode MS"/>
                <w:color w:val="auto"/>
                <w:sz w:val="20"/>
                <w:szCs w:val="20"/>
              </w:rPr>
              <w:t>ქუდი/ თმის ჩაჩი</w:t>
            </w:r>
          </w:p>
          <w:p w:rsidR="001B0CA9" w:rsidRPr="00DB5B58" w:rsidRDefault="001B0CA9"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1B0CA9" w:rsidRPr="00DB5B58" w:rsidRDefault="001B0CA9"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ჟანგბადის მიწოდება: ნაზალური კანულის, მარტივი ნიღბის, რეზერვუიანი ნიღბის, ვენტურის ნიღაბის,</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0827D7" w:rsidRDefault="001B0CA9" w:rsidP="00DB5B58">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w:t>
            </w:r>
          </w:p>
          <w:p w:rsidR="001B0CA9" w:rsidRPr="00DB5B58" w:rsidRDefault="001B0CA9"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1B0CA9" w:rsidRPr="00DB5B58" w:rsidRDefault="001B0CA9" w:rsidP="001B0CA9">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ტრაქეის სანაციის (ღია და დახურული წესი), </w:t>
            </w:r>
          </w:p>
          <w:p w:rsidR="001B0CA9" w:rsidRPr="00DB5B58" w:rsidRDefault="001B0CA9" w:rsidP="001B0CA9">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w:t>
            </w:r>
            <w:r w:rsidR="000827D7">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w:t>
            </w:r>
            <w:r w:rsidRPr="00DB5B58">
              <w:rPr>
                <w:rFonts w:ascii="Sylfaen" w:eastAsia="Arial Unicode MS" w:hAnsi="Sylfaen" w:cs="Arial Unicode MS"/>
                <w:color w:val="auto"/>
                <w:sz w:val="20"/>
                <w:szCs w:val="20"/>
              </w:rPr>
              <w:lastRenderedPageBreak/>
              <w:t>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1B0CA9" w:rsidRPr="00DB5B58" w:rsidRDefault="001B0CA9" w:rsidP="001B0CA9">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1B0CA9" w:rsidRPr="00DB5B58" w:rsidRDefault="001B0CA9"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1B0CA9" w:rsidRPr="00DB5B58" w:rsidRDefault="001B0CA9" w:rsidP="00DB5B58">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1B0CA9" w:rsidRPr="00DB5B58" w:rsidRDefault="001B0CA9"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 xml:space="preserve">, სიცოცხლისთვის საშიში </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w:t>
            </w:r>
            <w:r w:rsidR="006234F4">
              <w:rPr>
                <w:rFonts w:ascii="Sylfaen" w:eastAsia="Arial Unicode MS" w:hAnsi="Sylfaen" w:cs="Arial Unicode MS"/>
                <w:color w:val="auto"/>
                <w:sz w:val="20"/>
                <w:szCs w:val="20"/>
              </w:rPr>
              <w:t>-</w:t>
            </w:r>
            <w:r w:rsidRPr="00DB5B58">
              <w:rPr>
                <w:rFonts w:ascii="Sylfaen" w:eastAsia="Arial Unicode MS" w:hAnsi="Sylfaen" w:cs="Arial Unicode MS"/>
                <w:color w:val="auto"/>
                <w:sz w:val="20"/>
                <w:szCs w:val="20"/>
              </w:rPr>
              <w:t>ფილტვის რეანიმაციის სახარჯი მასალისა და მედიკამენტების</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აღწერა, გულის არესტის შემდგომი მართვის სტრატეგიები</w:t>
            </w:r>
            <w:r w:rsidR="000827D7">
              <w:rPr>
                <w:rFonts w:ascii="Sylfaen" w:eastAsia="Arial Unicode MS" w:hAnsi="Sylfaen" w:cs="Arial Unicode MS"/>
                <w:color w:val="auto"/>
                <w:sz w:val="20"/>
                <w:szCs w:val="20"/>
              </w:rPr>
              <w:t>, BLS/</w:t>
            </w:r>
            <w:r w:rsidRPr="00DB5B58">
              <w:rPr>
                <w:rFonts w:ascii="Sylfaen" w:eastAsia="Arial Unicode MS" w:hAnsi="Sylfaen" w:cs="Arial Unicode MS"/>
                <w:color w:val="auto"/>
                <w:sz w:val="20"/>
                <w:szCs w:val="20"/>
              </w:rPr>
              <w:t xml:space="preserve">ACLS </w:t>
            </w:r>
            <w:r w:rsidR="00636DE4">
              <w:rPr>
                <w:rFonts w:ascii="Sylfaen" w:eastAsia="Arial Unicode MS" w:hAnsi="Sylfaen" w:cs="Arial Unicode MS"/>
                <w:color w:val="auto"/>
                <w:sz w:val="20"/>
                <w:szCs w:val="20"/>
              </w:rPr>
              <w:t>რეკომენდაციები</w:t>
            </w:r>
            <w:r w:rsidRPr="00DB5B58">
              <w:rPr>
                <w:rFonts w:ascii="Sylfaen" w:eastAsia="Arial Unicode MS" w:hAnsi="Sylfaen" w:cs="Arial Unicode MS"/>
                <w:color w:val="auto"/>
                <w:sz w:val="20"/>
                <w:szCs w:val="20"/>
              </w:rPr>
              <w:t xml:space="preserve">ს გამოყენება და ექიმის ასისიტირება </w:t>
            </w:r>
          </w:p>
          <w:p w:rsidR="001B0CA9" w:rsidRPr="00DB5B58" w:rsidRDefault="001B0CA9" w:rsidP="00DB5B58">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კალი</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 xml:space="preserve"> შევსება გამოყენების დროს ასისტირება </w:t>
            </w:r>
          </w:p>
          <w:p w:rsidR="001B0CA9" w:rsidRPr="00DB5B58" w:rsidRDefault="001B0CA9" w:rsidP="00DB5B58">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0827D7">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კიდურების ტემპერატურის მონიტორინგი</w:t>
            </w:r>
          </w:p>
          <w:p w:rsidR="001B0CA9" w:rsidRPr="00DB5B58" w:rsidRDefault="001B0CA9" w:rsidP="00DB5B58">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w:t>
            </w:r>
            <w:r w:rsidR="00E32FAF">
              <w:rPr>
                <w:rFonts w:ascii="Sylfaen" w:eastAsia="Arial Unicode MS" w:hAnsi="Sylfaen" w:cs="Arial Unicode MS"/>
                <w:color w:val="auto"/>
                <w:sz w:val="20"/>
                <w:szCs w:val="20"/>
              </w:rPr>
              <w:t>კ</w:t>
            </w:r>
            <w:r w:rsidRPr="00DB5B58">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r w:rsidR="002B509F" w:rsidRPr="00D05256">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პერიფერიული ვენის პუნქცია, საანალიზე მასალის </w:t>
            </w:r>
            <w:r w:rsidRPr="00DB5B58">
              <w:rPr>
                <w:rFonts w:ascii="Sylfaen" w:eastAsia="Arial Unicode MS" w:hAnsi="Sylfaen" w:cs="Arial Unicode MS"/>
                <w:color w:val="auto"/>
                <w:sz w:val="20"/>
                <w:szCs w:val="20"/>
              </w:rPr>
              <w:lastRenderedPageBreak/>
              <w:t>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1B0CA9" w:rsidRPr="00DB5B58" w:rsidRDefault="001B0CA9"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1B0CA9" w:rsidRPr="00DB5B58" w:rsidRDefault="001B0CA9"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827D7">
              <w:rPr>
                <w:rFonts w:ascii="Sylfaen" w:eastAsia="Merriweather" w:hAnsi="Sylfaen" w:cs="Merriweather"/>
                <w:color w:val="auto"/>
                <w:sz w:val="20"/>
                <w:szCs w:val="20"/>
              </w:rPr>
              <w:t>მედიკამე</w:t>
            </w:r>
            <w:r w:rsidRPr="00DB5B58">
              <w:rPr>
                <w:rFonts w:ascii="Sylfaen" w:eastAsia="Merriweather" w:hAnsi="Sylfaen" w:cs="Merriweather"/>
                <w:color w:val="auto"/>
                <w:sz w:val="20"/>
                <w:szCs w:val="20"/>
              </w:rPr>
              <w:t>ნტების ორალურად, ინტრამუსკულარულად,</w:t>
            </w:r>
            <w:r w:rsidR="000827D7">
              <w:rPr>
                <w:rFonts w:ascii="Sylfaen" w:eastAsia="Merriweather" w:hAnsi="Sylfaen" w:cs="Merriweather"/>
                <w:color w:val="auto"/>
                <w:sz w:val="20"/>
                <w:szCs w:val="20"/>
              </w:rPr>
              <w:t xml:space="preserve"> </w:t>
            </w:r>
            <w:r w:rsidRPr="00DB5B58">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E32FAF">
              <w:rPr>
                <w:rFonts w:ascii="Sylfaen" w:eastAsia="Merriweather" w:hAnsi="Sylfaen" w:cs="Merriweather"/>
                <w:color w:val="auto"/>
                <w:sz w:val="20"/>
                <w:szCs w:val="20"/>
              </w:rPr>
              <w:t>ბოლუსურა</w:t>
            </w:r>
            <w:r w:rsidRPr="00DB5B58">
              <w:rPr>
                <w:rFonts w:ascii="Sylfaen" w:eastAsia="Merriweather" w:hAnsi="Sylfaen" w:cs="Merriweather"/>
                <w:color w:val="auto"/>
                <w:sz w:val="20"/>
                <w:szCs w:val="20"/>
              </w:rPr>
              <w:t xml:space="preserve">დ შეყვანა, მიკროინფუზია, ინფუზია, ტრანფუზია </w:t>
            </w:r>
            <w:r w:rsidR="000827D7">
              <w:rPr>
                <w:rFonts w:ascii="Sylfaen" w:eastAsia="Arial Unicode MS" w:hAnsi="Sylfaen" w:cs="Arial Unicode MS"/>
                <w:color w:val="auto"/>
                <w:sz w:val="20"/>
                <w:szCs w:val="20"/>
              </w:rPr>
              <w:t>პორცედურასთ</w:t>
            </w:r>
            <w:r w:rsidRPr="00DB5B58">
              <w:rPr>
                <w:rFonts w:ascii="Sylfaen" w:eastAsia="Arial Unicode MS" w:hAnsi="Sylfaen" w:cs="Arial Unicode MS"/>
                <w:color w:val="auto"/>
                <w:sz w:val="20"/>
                <w:szCs w:val="20"/>
              </w:rPr>
              <w:t>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w:t>
            </w:r>
            <w:r w:rsidR="006234F4">
              <w:rPr>
                <w:rFonts w:ascii="Sylfaen" w:eastAsia="Arial Unicode MS" w:hAnsi="Sylfaen" w:cs="Arial Unicode MS"/>
                <w:color w:val="auto"/>
                <w:sz w:val="20"/>
                <w:szCs w:val="20"/>
              </w:rPr>
              <w:t>კ</w:t>
            </w:r>
            <w:r w:rsidRPr="00DB5B58">
              <w:rPr>
                <w:rFonts w:ascii="Sylfaen" w:eastAsia="Arial Unicode MS" w:hAnsi="Sylfaen" w:cs="Arial Unicode MS"/>
                <w:color w:val="auto"/>
                <w:sz w:val="20"/>
                <w:szCs w:val="20"/>
              </w:rPr>
              <w:t>ური შოკი, ნეიროგენური შოკი, ანაფილაქსიური შოკი;</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DB5B58">
              <w:rPr>
                <w:rFonts w:ascii="Sylfaen" w:eastAsia="Merriweather" w:hAnsi="Sylfaen" w:cs="Merriweather"/>
                <w:color w:val="auto"/>
                <w:sz w:val="20"/>
                <w:szCs w:val="20"/>
              </w:rPr>
              <w:t xml:space="preserve"> </w:t>
            </w:r>
            <w:r w:rsidRPr="00DB5B58">
              <w:rPr>
                <w:rFonts w:ascii="Sylfaen" w:eastAsia="Arial Unicode MS" w:hAnsi="Sylfaen" w:cs="Arial Unicode MS"/>
                <w:color w:val="auto"/>
                <w:sz w:val="20"/>
                <w:szCs w:val="20"/>
              </w:rPr>
              <w:t>სახსრების მოძრაობა.</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lastRenderedPageBreak/>
              <w:t xml:space="preserve">პაციენტის ნუტრიციული სტატუსის შემოწმება, </w:t>
            </w:r>
          </w:p>
          <w:p w:rsidR="001B0CA9" w:rsidRPr="00DB5B58" w:rsidRDefault="001B0CA9"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6234F4">
              <w:rPr>
                <w:rFonts w:ascii="Sylfaen" w:eastAsia="Arial Unicode MS" w:hAnsi="Sylfaen" w:cs="Arial Unicode MS"/>
                <w:color w:val="auto"/>
                <w:sz w:val="20"/>
                <w:szCs w:val="20"/>
              </w:rPr>
              <w:t>ფილ</w:t>
            </w:r>
            <w:r w:rsidRPr="00DB5B58">
              <w:rPr>
                <w:rFonts w:ascii="Sylfaen" w:eastAsia="Arial Unicode MS" w:hAnsi="Sylfaen" w:cs="Arial Unicode MS"/>
                <w:color w:val="auto"/>
                <w:sz w:val="20"/>
                <w:szCs w:val="20"/>
              </w:rPr>
              <w:t xml:space="preserve">ტვების და გულის აუსკულტაცია, პერკუსია, გულმკერდის პალპაცია, სავარჯიშო სპირომეტრია  </w:t>
            </w:r>
          </w:p>
          <w:p w:rsidR="001B0CA9" w:rsidRPr="00DB5B58" w:rsidRDefault="001B0CA9"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სითხის ბალანსის დათვლა:</w:t>
            </w:r>
            <w:r w:rsidR="002B509F" w:rsidRPr="00D05256">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636DE4">
              <w:rPr>
                <w:rFonts w:ascii="Sylfaen" w:eastAsia="Arial Unicode MS" w:hAnsi="Sylfaen" w:cs="Arial Unicode MS"/>
                <w:color w:val="auto"/>
                <w:sz w:val="20"/>
                <w:szCs w:val="20"/>
              </w:rPr>
              <w:t>სკალა</w:t>
            </w:r>
            <w:r w:rsidRPr="00DB5B58">
              <w:rPr>
                <w:rFonts w:ascii="Sylfaen" w:eastAsia="Arial Unicode MS" w:hAnsi="Sylfaen" w:cs="Arial Unicode MS"/>
                <w:color w:val="auto"/>
                <w:sz w:val="20"/>
                <w:szCs w:val="20"/>
              </w:rPr>
              <w:t xml:space="preserve">, GCS </w:t>
            </w:r>
            <w:r w:rsidR="00636DE4">
              <w:rPr>
                <w:rFonts w:ascii="Sylfaen" w:eastAsia="Arial Unicode MS" w:hAnsi="Sylfaen" w:cs="Arial Unicode MS"/>
                <w:color w:val="auto"/>
                <w:sz w:val="20"/>
                <w:szCs w:val="20"/>
              </w:rPr>
              <w:t>სკალა</w:t>
            </w:r>
            <w:r w:rsidRPr="00DB5B58">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w:t>
            </w:r>
            <w:r w:rsidR="003A463D">
              <w:rPr>
                <w:rFonts w:ascii="Sylfaen" w:eastAsia="Arial Unicode MS" w:hAnsi="Sylfaen" w:cs="Arial Unicode MS"/>
                <w:color w:val="auto"/>
                <w:sz w:val="20"/>
                <w:szCs w:val="20"/>
              </w:rPr>
              <w:t>თ</w:t>
            </w:r>
            <w:r w:rsidRPr="00DB5B58">
              <w:rPr>
                <w:rFonts w:ascii="Sylfaen" w:eastAsia="Arial Unicode MS" w:hAnsi="Sylfaen" w:cs="Arial Unicode MS"/>
                <w:color w:val="auto"/>
                <w:sz w:val="20"/>
                <w:szCs w:val="20"/>
              </w:rPr>
              <w:t>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1B0CA9" w:rsidRPr="00DB5B58" w:rsidRDefault="001B0CA9" w:rsidP="001B0CA9">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ჰიპოაქტირუობა, ჰიპერაქტიურობა და </w:t>
            </w:r>
            <w:r w:rsidR="00C4247B">
              <w:rPr>
                <w:rFonts w:ascii="Sylfaen" w:eastAsia="Arial Unicode MS" w:hAnsi="Sylfaen" w:cs="Arial Unicode MS"/>
                <w:color w:val="auto"/>
                <w:sz w:val="20"/>
                <w:szCs w:val="20"/>
              </w:rPr>
              <w:t>ჰიპოაქტიურობ</w:t>
            </w:r>
            <w:r w:rsidRPr="00DB5B58">
              <w:rPr>
                <w:rFonts w:ascii="Sylfaen" w:eastAsia="Arial Unicode MS" w:hAnsi="Sylfaen" w:cs="Arial Unicode MS"/>
                <w:color w:val="auto"/>
                <w:sz w:val="20"/>
                <w:szCs w:val="20"/>
              </w:rPr>
              <w:t xml:space="preserve">ის დილირიუმის შეფასება </w:t>
            </w:r>
          </w:p>
          <w:p w:rsidR="001B0CA9" w:rsidRPr="00DB5B58" w:rsidRDefault="001B0CA9" w:rsidP="001B0CA9">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 xml:space="preserve">კალების გაცნობა; სედაციის დროს გასამახვილებელი ყურადღება: საჰაერო გზების დაცვა, </w:t>
            </w:r>
          </w:p>
          <w:p w:rsidR="001B0CA9" w:rsidRPr="00DB5B58" w:rsidRDefault="001B0CA9"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ანალგეზიური</w:t>
            </w:r>
            <w:r w:rsidR="00E32FAF">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საშუალებები, </w:t>
            </w:r>
            <w:r w:rsidR="00E32FAF">
              <w:rPr>
                <w:rFonts w:ascii="Sylfaen" w:eastAsia="Arial Unicode MS" w:hAnsi="Sylfaen" w:cs="Arial Unicode MS"/>
                <w:color w:val="auto"/>
                <w:sz w:val="20"/>
                <w:szCs w:val="20"/>
              </w:rPr>
              <w:t>რომ</w:t>
            </w:r>
            <w:r w:rsidRPr="00DB5B58">
              <w:rPr>
                <w:rFonts w:ascii="Sylfaen" w:eastAsia="Arial Unicode MS" w:hAnsi="Sylfaen" w:cs="Arial Unicode MS"/>
                <w:color w:val="auto"/>
                <w:sz w:val="20"/>
                <w:szCs w:val="20"/>
              </w:rPr>
              <w:t>ლ</w:t>
            </w:r>
            <w:r w:rsidR="00E32FAF">
              <w:rPr>
                <w:rFonts w:ascii="Sylfaen" w:eastAsia="Arial Unicode MS" w:hAnsi="Sylfaen" w:cs="Arial Unicode MS"/>
                <w:color w:val="auto"/>
                <w:sz w:val="20"/>
                <w:szCs w:val="20"/>
              </w:rPr>
              <w:t>ებ</w:t>
            </w:r>
            <w:r w:rsidRPr="00DB5B58">
              <w:rPr>
                <w:rFonts w:ascii="Sylfaen" w:eastAsia="Arial Unicode MS" w:hAnsi="Sylfaen" w:cs="Arial Unicode MS"/>
                <w:color w:val="auto"/>
                <w:sz w:val="20"/>
                <w:szCs w:val="20"/>
              </w:rPr>
              <w:t>იც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w:t>
            </w:r>
            <w:r w:rsidR="002B509F" w:rsidRPr="00DB5B58">
              <w:rPr>
                <w:rFonts w:ascii="Sylfaen" w:eastAsia="Arial Unicode MS" w:hAnsi="Sylfaen" w:cs="Arial Unicode MS"/>
                <w:color w:val="auto"/>
                <w:sz w:val="20"/>
                <w:szCs w:val="20"/>
              </w:rPr>
              <w:t>.</w:t>
            </w:r>
          </w:p>
          <w:p w:rsidR="001B0CA9" w:rsidRPr="00DB5B58" w:rsidRDefault="001B0CA9" w:rsidP="002B509F">
            <w:pPr>
              <w:jc w:val="both"/>
              <w:rPr>
                <w:rFonts w:ascii="Sylfaen" w:eastAsia="Arial Unicode MS" w:hAnsi="Sylfaen" w:cs="Arial Unicode MS"/>
                <w:color w:val="auto"/>
                <w:sz w:val="20"/>
                <w:szCs w:val="20"/>
              </w:rPr>
            </w:pPr>
            <w:r w:rsidRPr="00DB5B58">
              <w:rPr>
                <w:rFonts w:ascii="Sylfaen" w:eastAsia="Merriweather" w:hAnsi="Sylfaen" w:cs="Merriweather"/>
                <w:color w:val="auto"/>
                <w:sz w:val="20"/>
                <w:szCs w:val="20"/>
              </w:rPr>
              <w:t xml:space="preserve">ასპირაციის პრევენცია, </w:t>
            </w:r>
            <w:r w:rsidRPr="00DB5B58">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1B0CA9" w:rsidRPr="00DB5B58" w:rsidRDefault="001B0CA9"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p>
          <w:p w:rsidR="001B0CA9" w:rsidRPr="00DB5B58" w:rsidRDefault="001B0CA9"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თ</w:t>
            </w:r>
            <w:r w:rsidR="00E32FAF">
              <w:rPr>
                <w:rFonts w:ascii="Sylfaen" w:eastAsia="Arial Unicode MS" w:hAnsi="Sylfaen" w:cs="Arial Unicode MS"/>
                <w:color w:val="auto"/>
                <w:sz w:val="20"/>
                <w:szCs w:val="20"/>
              </w:rPr>
              <w:t>ირ</w:t>
            </w:r>
            <w:r w:rsidRPr="00DB5B58">
              <w:rPr>
                <w:rFonts w:ascii="Sylfaen" w:eastAsia="Arial Unicode MS" w:hAnsi="Sylfaen" w:cs="Arial Unicode MS"/>
                <w:color w:val="auto"/>
                <w:sz w:val="20"/>
                <w:szCs w:val="20"/>
              </w:rPr>
              <w:t xml:space="preserve">კმლის ჩანაცვლებითი თერაპიის ინდიკატორები (სითხით გადავსება, </w:t>
            </w:r>
            <w:r w:rsidRPr="00DB5B58">
              <w:rPr>
                <w:rFonts w:ascii="Sylfaen" w:eastAsia="Arial Unicode MS" w:hAnsi="Sylfaen" w:cs="Arial Unicode MS"/>
                <w:color w:val="auto"/>
                <w:sz w:val="20"/>
                <w:szCs w:val="20"/>
              </w:rPr>
              <w:lastRenderedPageBreak/>
              <w:t xml:space="preserve">ჰიპერკალემია, მეტაბოლური აციდოზი, ტოქსინების კლირენსი)  ექიმთან ერთად </w:t>
            </w:r>
            <w:r w:rsidR="00E32FAF">
              <w:rPr>
                <w:rFonts w:ascii="Sylfaen" w:eastAsia="Arial Unicode MS" w:hAnsi="Sylfaen" w:cs="Arial Unicode MS"/>
                <w:color w:val="auto"/>
                <w:sz w:val="20"/>
                <w:szCs w:val="20"/>
              </w:rPr>
              <w:t>განსაზღ</w:t>
            </w:r>
            <w:r w:rsidRPr="00DB5B58">
              <w:rPr>
                <w:rFonts w:ascii="Sylfaen" w:eastAsia="Arial Unicode MS" w:hAnsi="Sylfaen" w:cs="Arial Unicode MS"/>
                <w:color w:val="auto"/>
                <w:sz w:val="20"/>
                <w:szCs w:val="20"/>
              </w:rPr>
              <w:t xml:space="preserve">ვრა და სამოქმედო გეგმაში გათვალისწინება: </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გამწმენდი ოყნის პორცედურის შესრულება, </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ჰიგიენის ღონისძიებების  შესრულება</w:t>
            </w:r>
            <w:r w:rsidRPr="00DB5B58">
              <w:rPr>
                <w:rFonts w:ascii="Sylfaen" w:eastAsia="Arial Unicode MS" w:hAnsi="Sylfaen" w:cs="Arial Unicode MS"/>
                <w:b/>
                <w:color w:val="auto"/>
                <w:sz w:val="20"/>
                <w:szCs w:val="20"/>
              </w:rPr>
              <w:t xml:space="preserve">:  </w:t>
            </w:r>
            <w:r w:rsidRPr="00DB5B58">
              <w:rPr>
                <w:rFonts w:ascii="Sylfaen" w:eastAsia="Merriweather" w:hAnsi="Sylfaen" w:cs="Merriweather"/>
                <w:color w:val="auto"/>
                <w:sz w:val="20"/>
                <w:szCs w:val="20"/>
              </w:rPr>
              <w:t xml:space="preserve"> </w:t>
            </w:r>
            <w:r w:rsidRPr="00DB5B58">
              <w:rPr>
                <w:rFonts w:ascii="Sylfaen" w:eastAsia="Arial Unicode MS" w:hAnsi="Sylfaen" w:cs="Arial Unicode MS"/>
                <w:color w:val="auto"/>
                <w:sz w:val="20"/>
                <w:szCs w:val="20"/>
              </w:rPr>
              <w:t>თვალების მოვლა;</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პირის ღრუს, კბილების მოვლა, კბილების </w:t>
            </w:r>
            <w:r w:rsidR="00E32FAF">
              <w:rPr>
                <w:rFonts w:ascii="Sylfaen" w:eastAsia="Arial Unicode MS" w:hAnsi="Sylfaen" w:cs="Arial Unicode MS"/>
                <w:color w:val="auto"/>
                <w:sz w:val="20"/>
                <w:szCs w:val="20"/>
              </w:rPr>
              <w:t>პროთ</w:t>
            </w:r>
            <w:r w:rsidRPr="00DB5B58">
              <w:rPr>
                <w:rFonts w:ascii="Sylfaen" w:eastAsia="Arial Unicode MS" w:hAnsi="Sylfaen" w:cs="Arial Unicode MS"/>
                <w:color w:val="auto"/>
                <w:sz w:val="20"/>
                <w:szCs w:val="20"/>
              </w:rPr>
              <w:t>ეზის მოვლა ყურების, ცხვირის ღრუს მოვლა; შხაპი; დაბანა; კანის მოვლა; თმის საფარველის მოვლა;</w:t>
            </w:r>
            <w:r w:rsidRPr="00DB5B58">
              <w:rPr>
                <w:rFonts w:ascii="Sylfaen" w:eastAsia="Merriweather" w:hAnsi="Sylfaen" w:cs="Merriweather"/>
                <w:color w:val="auto"/>
                <w:sz w:val="20"/>
                <w:szCs w:val="20"/>
              </w:rPr>
              <w:t xml:space="preserve"> </w:t>
            </w:r>
            <w:r w:rsidRPr="00DB5B58">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1B0CA9" w:rsidRPr="00DB5B58" w:rsidRDefault="001B0CA9" w:rsidP="001B0CA9">
            <w:pPr>
              <w:numPr>
                <w:ilvl w:val="0"/>
                <w:numId w:val="8"/>
              </w:numPr>
              <w:contextualSpacing/>
              <w:rPr>
                <w:rFonts w:ascii="Sylfaen" w:hAnsi="Sylfaen"/>
                <w:color w:val="auto"/>
                <w:sz w:val="20"/>
                <w:szCs w:val="20"/>
              </w:rPr>
            </w:pPr>
            <w:r w:rsidRPr="00DB5B58">
              <w:rPr>
                <w:rFonts w:ascii="Sylfaen" w:eastAsia="Arial Unicode MS" w:hAnsi="Sylfaen" w:cs="Arial Unicode MS"/>
                <w:color w:val="auto"/>
                <w:sz w:val="20"/>
                <w:szCs w:val="20"/>
              </w:rPr>
              <w:t>შორისის მოვლა (ქალები, კაცები);</w:t>
            </w:r>
          </w:p>
          <w:p w:rsidR="001B0CA9" w:rsidRPr="00DB5B58" w:rsidRDefault="001B0CA9" w:rsidP="001B0CA9">
            <w:pPr>
              <w:numPr>
                <w:ilvl w:val="0"/>
                <w:numId w:val="8"/>
              </w:numPr>
              <w:contextualSpacing/>
              <w:rPr>
                <w:rFonts w:ascii="Sylfaen" w:hAnsi="Sylfaen"/>
                <w:color w:val="auto"/>
                <w:sz w:val="20"/>
                <w:szCs w:val="20"/>
              </w:rPr>
            </w:pPr>
            <w:r w:rsidRPr="00DB5B58">
              <w:rPr>
                <w:rFonts w:ascii="Sylfaen" w:eastAsia="Arial Unicode MS" w:hAnsi="Sylfaen" w:cs="Arial Unicode MS"/>
                <w:color w:val="auto"/>
                <w:sz w:val="20"/>
                <w:szCs w:val="20"/>
              </w:rPr>
              <w:t>შარდის ბუშტის კათეტერის მოვლა;</w:t>
            </w:r>
          </w:p>
          <w:p w:rsidR="001B0CA9" w:rsidRPr="00DB5B58" w:rsidRDefault="001B0CA9" w:rsidP="001B0CA9">
            <w:pPr>
              <w:numPr>
                <w:ilvl w:val="0"/>
                <w:numId w:val="8"/>
              </w:numPr>
              <w:contextualSpacing/>
              <w:rPr>
                <w:rFonts w:ascii="Sylfaen" w:hAnsi="Sylfaen"/>
                <w:color w:val="auto"/>
                <w:sz w:val="20"/>
                <w:szCs w:val="20"/>
              </w:rPr>
            </w:pPr>
            <w:r w:rsidRPr="00DB5B58">
              <w:rPr>
                <w:rFonts w:ascii="Sylfaen" w:eastAsia="Arial Unicode MS" w:hAnsi="Sylfaen" w:cs="Arial Unicode MS"/>
                <w:color w:val="auto"/>
                <w:sz w:val="20"/>
                <w:szCs w:val="20"/>
              </w:rPr>
              <w:t>სახის გაპარსვა;</w:t>
            </w:r>
          </w:p>
          <w:p w:rsidR="001B0CA9" w:rsidRPr="00DB5B58" w:rsidRDefault="001B0CA9" w:rsidP="001B0CA9">
            <w:pPr>
              <w:numPr>
                <w:ilvl w:val="0"/>
                <w:numId w:val="8"/>
              </w:numPr>
              <w:contextualSpacing/>
              <w:rPr>
                <w:rFonts w:ascii="Sylfaen" w:hAnsi="Sylfaen"/>
                <w:color w:val="auto"/>
                <w:sz w:val="20"/>
                <w:szCs w:val="20"/>
              </w:rPr>
            </w:pPr>
            <w:r w:rsidRPr="00DB5B58">
              <w:rPr>
                <w:rFonts w:ascii="Sylfaen" w:eastAsia="Arial Unicode MS" w:hAnsi="Sylfaen" w:cs="Arial Unicode MS"/>
                <w:color w:val="auto"/>
                <w:sz w:val="20"/>
                <w:szCs w:val="20"/>
              </w:rPr>
              <w:t>თმების მოვლა;</w:t>
            </w:r>
          </w:p>
          <w:p w:rsidR="001B0CA9" w:rsidRPr="00DB5B58" w:rsidRDefault="001B0CA9" w:rsidP="001B0CA9">
            <w:pPr>
              <w:spacing w:after="200" w:line="276" w:lineRule="auto"/>
              <w:contextualSpacing/>
              <w:rPr>
                <w:rFonts w:ascii="Sylfaen" w:hAnsi="Sylfaen"/>
                <w:color w:val="auto"/>
                <w:sz w:val="20"/>
                <w:szCs w:val="20"/>
              </w:rPr>
            </w:pPr>
            <w:r w:rsidRPr="00DB5B58">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ბიოლოგიური და ქიმიური ნივთიერებების;</w:t>
            </w:r>
            <w:r w:rsidR="003A463D">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რადიაციული ნივთიერებების  მოხმარების და </w:t>
            </w:r>
            <w:r w:rsidR="00E32FAF">
              <w:rPr>
                <w:rFonts w:ascii="Sylfaen" w:eastAsia="Arial Unicode MS" w:hAnsi="Sylfaen" w:cs="Arial Unicode MS"/>
                <w:color w:val="auto"/>
                <w:sz w:val="20"/>
                <w:szCs w:val="20"/>
              </w:rPr>
              <w:t>უსაფრ</w:t>
            </w:r>
            <w:r w:rsidRPr="00DB5B58">
              <w:rPr>
                <w:rFonts w:ascii="Sylfaen" w:eastAsia="Arial Unicode MS" w:hAnsi="Sylfaen" w:cs="Arial Unicode MS"/>
                <w:color w:val="auto"/>
                <w:sz w:val="20"/>
                <w:szCs w:val="20"/>
              </w:rPr>
              <w:t xml:space="preserve">თხოების </w:t>
            </w:r>
            <w:r w:rsidR="00E32FAF">
              <w:rPr>
                <w:rFonts w:ascii="Sylfaen" w:eastAsia="Arial Unicode MS" w:hAnsi="Sylfaen" w:cs="Arial Unicode MS"/>
                <w:color w:val="auto"/>
                <w:sz w:val="20"/>
                <w:szCs w:val="20"/>
              </w:rPr>
              <w:t>წესები</w:t>
            </w:r>
            <w:r w:rsidRPr="00DB5B58">
              <w:rPr>
                <w:rFonts w:ascii="Sylfaen" w:eastAsia="Arial Unicode MS" w:hAnsi="Sylfaen" w:cs="Arial Unicode MS"/>
                <w:color w:val="auto"/>
                <w:sz w:val="20"/>
                <w:szCs w:val="20"/>
              </w:rPr>
              <w:t xml:space="preserve">ს დაცვა </w:t>
            </w:r>
          </w:p>
          <w:p w:rsidR="001B0CA9" w:rsidRPr="00187ACB" w:rsidRDefault="001B0CA9" w:rsidP="002B509F">
            <w:pPr>
              <w:jc w:val="both"/>
              <w:rPr>
                <w:rFonts w:ascii="Sylfaen" w:eastAsia="Merriweather" w:hAnsi="Sylfaen" w:cs="Merriweather"/>
                <w:b/>
                <w:color w:val="auto"/>
                <w:sz w:val="20"/>
                <w:szCs w:val="18"/>
              </w:rPr>
            </w:pPr>
            <w:r w:rsidRPr="00187ACB">
              <w:rPr>
                <w:rFonts w:ascii="Sylfaen" w:eastAsia="Arial Unicode MS" w:hAnsi="Sylfaen" w:cs="Arial Unicode MS"/>
                <w:b/>
                <w:color w:val="auto"/>
                <w:sz w:val="20"/>
                <w:szCs w:val="18"/>
              </w:rPr>
              <w:t>დოკუმენტაცია</w:t>
            </w:r>
          </w:p>
          <w:p w:rsidR="001B0CA9" w:rsidRPr="00187ACB" w:rsidRDefault="001B0CA9" w:rsidP="002B509F">
            <w:pPr>
              <w:numPr>
                <w:ilvl w:val="0"/>
                <w:numId w:val="3"/>
              </w:numPr>
              <w:tabs>
                <w:tab w:val="left" w:pos="215"/>
              </w:tabs>
              <w:ind w:left="0" w:firstLine="0"/>
              <w:contextualSpacing/>
              <w:jc w:val="both"/>
              <w:rPr>
                <w:rFonts w:ascii="Sylfaen" w:hAnsi="Sylfaen"/>
                <w:color w:val="auto"/>
                <w:sz w:val="20"/>
                <w:szCs w:val="18"/>
              </w:rPr>
            </w:pPr>
            <w:r w:rsidRPr="00187ACB">
              <w:rPr>
                <w:rFonts w:ascii="Sylfaen" w:eastAsia="Arial Unicode MS" w:hAnsi="Sylfaen" w:cs="Arial Unicode MS"/>
                <w:color w:val="auto"/>
                <w:sz w:val="20"/>
                <w:szCs w:val="18"/>
              </w:rPr>
              <w:t>ფიზიკალური მონაცემების რეგისტრაციის ფურცელი - ფორმა #IV – 300-1/ა</w:t>
            </w:r>
          </w:p>
          <w:p w:rsidR="001B0CA9" w:rsidRPr="00187ACB" w:rsidRDefault="001B0CA9" w:rsidP="002B509F">
            <w:pPr>
              <w:numPr>
                <w:ilvl w:val="0"/>
                <w:numId w:val="3"/>
              </w:numPr>
              <w:tabs>
                <w:tab w:val="left" w:pos="215"/>
              </w:tabs>
              <w:ind w:left="0" w:firstLine="0"/>
              <w:contextualSpacing/>
              <w:jc w:val="both"/>
              <w:rPr>
                <w:rFonts w:ascii="Sylfaen" w:hAnsi="Sylfaen"/>
                <w:color w:val="auto"/>
                <w:sz w:val="20"/>
                <w:szCs w:val="18"/>
              </w:rPr>
            </w:pPr>
            <w:r w:rsidRPr="00187ACB">
              <w:rPr>
                <w:rFonts w:ascii="Sylfaen" w:eastAsia="Arial Unicode MS" w:hAnsi="Sylfaen" w:cs="Arial Unicode MS"/>
                <w:color w:val="auto"/>
                <w:sz w:val="20"/>
                <w:szCs w:val="18"/>
              </w:rPr>
              <w:t xml:space="preserve">ექიმის დანიშნულების ფურცელი - </w:t>
            </w:r>
            <w:r w:rsidR="00E32FAF" w:rsidRPr="00187ACB">
              <w:rPr>
                <w:rFonts w:ascii="Sylfaen" w:eastAsia="Arial Unicode MS" w:hAnsi="Sylfaen" w:cs="Arial Unicode MS"/>
                <w:color w:val="auto"/>
                <w:sz w:val="20"/>
                <w:szCs w:val="18"/>
              </w:rPr>
              <w:t>ფორმა</w:t>
            </w:r>
            <w:r w:rsidRPr="00187ACB">
              <w:rPr>
                <w:rFonts w:ascii="Sylfaen" w:eastAsia="Arial Unicode MS" w:hAnsi="Sylfaen" w:cs="Arial Unicode MS"/>
                <w:color w:val="auto"/>
                <w:sz w:val="20"/>
                <w:szCs w:val="18"/>
              </w:rPr>
              <w:t xml:space="preserve"> #IV – 300-2/ა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სისხლის</w:t>
            </w:r>
            <w:r w:rsidRPr="00187ACB">
              <w:rPr>
                <w:sz w:val="20"/>
                <w:szCs w:val="18"/>
              </w:rPr>
              <w:t xml:space="preserve"> </w:t>
            </w:r>
            <w:r w:rsidRPr="00187ACB">
              <w:rPr>
                <w:rFonts w:ascii="Sylfaen" w:hAnsi="Sylfaen" w:cs="Sylfaen"/>
                <w:sz w:val="20"/>
                <w:szCs w:val="18"/>
              </w:rPr>
              <w:t>და</w:t>
            </w:r>
            <w:r w:rsidRPr="00187ACB">
              <w:rPr>
                <w:sz w:val="20"/>
                <w:szCs w:val="18"/>
              </w:rPr>
              <w:t xml:space="preserve"> </w:t>
            </w:r>
            <w:r w:rsidRPr="00187ACB">
              <w:rPr>
                <w:rFonts w:ascii="Sylfaen" w:hAnsi="Sylfaen" w:cs="Sylfaen"/>
                <w:sz w:val="20"/>
                <w:szCs w:val="18"/>
              </w:rPr>
              <w:t>სისხლის</w:t>
            </w:r>
            <w:r w:rsidRPr="00187ACB">
              <w:rPr>
                <w:sz w:val="20"/>
                <w:szCs w:val="18"/>
              </w:rPr>
              <w:t xml:space="preserve"> </w:t>
            </w:r>
            <w:r w:rsidRPr="00187ACB">
              <w:rPr>
                <w:rFonts w:ascii="Sylfaen" w:hAnsi="Sylfaen" w:cs="Sylfaen"/>
                <w:sz w:val="20"/>
                <w:szCs w:val="18"/>
              </w:rPr>
              <w:t>კომპონენტების</w:t>
            </w:r>
            <w:r w:rsidRPr="00187ACB">
              <w:rPr>
                <w:sz w:val="20"/>
                <w:szCs w:val="18"/>
              </w:rPr>
              <w:t xml:space="preserve"> </w:t>
            </w:r>
            <w:r w:rsidRPr="00187ACB">
              <w:rPr>
                <w:rFonts w:ascii="Sylfaen" w:hAnsi="Sylfaen" w:cs="Sylfaen"/>
                <w:sz w:val="20"/>
                <w:szCs w:val="18"/>
              </w:rPr>
              <w:t>გადასხმის</w:t>
            </w:r>
            <w:r w:rsidRPr="00187ACB">
              <w:rPr>
                <w:sz w:val="20"/>
                <w:szCs w:val="18"/>
              </w:rPr>
              <w:t xml:space="preserve"> </w:t>
            </w:r>
            <w:r w:rsidRPr="00187ACB">
              <w:rPr>
                <w:rFonts w:ascii="Sylfaen" w:hAnsi="Sylfaen" w:cs="Sylfaen"/>
                <w:sz w:val="20"/>
                <w:szCs w:val="18"/>
              </w:rPr>
              <w:t>ოქმი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№IV-300-11/</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პაციენტის</w:t>
            </w:r>
            <w:r w:rsidRPr="00187ACB">
              <w:rPr>
                <w:sz w:val="20"/>
                <w:szCs w:val="18"/>
              </w:rPr>
              <w:t xml:space="preserve"> </w:t>
            </w:r>
            <w:r w:rsidRPr="00187ACB">
              <w:rPr>
                <w:rFonts w:ascii="Sylfaen" w:hAnsi="Sylfaen" w:cs="Sylfaen"/>
                <w:sz w:val="20"/>
                <w:szCs w:val="18"/>
              </w:rPr>
              <w:t>წერილობითი</w:t>
            </w:r>
            <w:r w:rsidRPr="00187ACB">
              <w:rPr>
                <w:sz w:val="20"/>
                <w:szCs w:val="18"/>
              </w:rPr>
              <w:t xml:space="preserve"> </w:t>
            </w:r>
            <w:r w:rsidRPr="00187ACB">
              <w:rPr>
                <w:rFonts w:ascii="Sylfaen" w:hAnsi="Sylfaen" w:cs="Sylfaen"/>
                <w:sz w:val="20"/>
                <w:szCs w:val="18"/>
              </w:rPr>
              <w:t>ინფორმირებული</w:t>
            </w:r>
            <w:r w:rsidRPr="00187ACB">
              <w:rPr>
                <w:sz w:val="20"/>
                <w:szCs w:val="18"/>
              </w:rPr>
              <w:t xml:space="preserve"> </w:t>
            </w:r>
            <w:r w:rsidRPr="00187ACB">
              <w:rPr>
                <w:rFonts w:ascii="Sylfaen" w:hAnsi="Sylfaen" w:cs="Sylfaen"/>
                <w:sz w:val="20"/>
                <w:szCs w:val="18"/>
              </w:rPr>
              <w:t>თანხმობა</w:t>
            </w:r>
            <w:r w:rsidRPr="00187ACB">
              <w:rPr>
                <w:sz w:val="20"/>
                <w:szCs w:val="18"/>
              </w:rPr>
              <w:t xml:space="preserve"> </w:t>
            </w:r>
            <w:r w:rsidRPr="00187ACB">
              <w:rPr>
                <w:rFonts w:ascii="Sylfaen" w:hAnsi="Sylfaen" w:cs="Sylfaen"/>
                <w:sz w:val="20"/>
                <w:szCs w:val="18"/>
              </w:rPr>
              <w:t>სამედიცინო</w:t>
            </w:r>
            <w:r w:rsidRPr="00187ACB">
              <w:rPr>
                <w:sz w:val="20"/>
                <w:szCs w:val="18"/>
              </w:rPr>
              <w:t xml:space="preserve"> </w:t>
            </w:r>
            <w:r w:rsidRPr="00187ACB">
              <w:rPr>
                <w:rFonts w:ascii="Sylfaen" w:hAnsi="Sylfaen" w:cs="Sylfaen"/>
                <w:sz w:val="20"/>
                <w:szCs w:val="18"/>
              </w:rPr>
              <w:t>მომსახურების</w:t>
            </w:r>
            <w:r w:rsidRPr="00187ACB">
              <w:rPr>
                <w:sz w:val="20"/>
                <w:szCs w:val="18"/>
              </w:rPr>
              <w:t xml:space="preserve"> </w:t>
            </w:r>
            <w:r w:rsidRPr="00187ACB">
              <w:rPr>
                <w:rFonts w:ascii="Sylfaen" w:hAnsi="Sylfaen" w:cs="Sylfaen"/>
                <w:sz w:val="20"/>
                <w:szCs w:val="18"/>
              </w:rPr>
              <w:t>გაწევაზე</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№IV-300-12/</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პაციენტის</w:t>
            </w:r>
            <w:r w:rsidRPr="00187ACB">
              <w:rPr>
                <w:sz w:val="20"/>
                <w:szCs w:val="18"/>
              </w:rPr>
              <w:t xml:space="preserve"> </w:t>
            </w:r>
            <w:r w:rsidRPr="00187ACB">
              <w:rPr>
                <w:rFonts w:ascii="Sylfaen" w:hAnsi="Sylfaen" w:cs="Sylfaen"/>
                <w:sz w:val="20"/>
                <w:szCs w:val="18"/>
              </w:rPr>
              <w:t>მდგომარეობის</w:t>
            </w:r>
            <w:r w:rsidRPr="00187ACB">
              <w:rPr>
                <w:sz w:val="20"/>
                <w:szCs w:val="18"/>
              </w:rPr>
              <w:t xml:space="preserve"> </w:t>
            </w:r>
            <w:r w:rsidRPr="00187ACB">
              <w:rPr>
                <w:rFonts w:ascii="Sylfaen" w:hAnsi="Sylfaen" w:cs="Sylfaen"/>
                <w:sz w:val="20"/>
                <w:szCs w:val="18"/>
              </w:rPr>
              <w:t>ძირითადი</w:t>
            </w:r>
            <w:r w:rsidRPr="00187ACB">
              <w:rPr>
                <w:sz w:val="20"/>
                <w:szCs w:val="18"/>
              </w:rPr>
              <w:t xml:space="preserve"> </w:t>
            </w:r>
            <w:r w:rsidRPr="00187ACB">
              <w:rPr>
                <w:rFonts w:ascii="Sylfaen" w:hAnsi="Sylfaen" w:cs="Sylfaen"/>
                <w:sz w:val="20"/>
                <w:szCs w:val="18"/>
              </w:rPr>
              <w:t>მაჩვენებლის</w:t>
            </w:r>
            <w:r w:rsidRPr="00187ACB">
              <w:rPr>
                <w:sz w:val="20"/>
                <w:szCs w:val="18"/>
              </w:rPr>
              <w:t xml:space="preserve"> </w:t>
            </w:r>
            <w:r w:rsidRPr="00187ACB">
              <w:rPr>
                <w:rFonts w:ascii="Sylfaen" w:hAnsi="Sylfaen" w:cs="Sylfaen"/>
                <w:sz w:val="20"/>
                <w:szCs w:val="18"/>
              </w:rPr>
              <w:t>რუკა</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№IV-300-13/</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სტაციონარში</w:t>
            </w:r>
            <w:r w:rsidRPr="00187ACB">
              <w:rPr>
                <w:sz w:val="20"/>
                <w:szCs w:val="18"/>
              </w:rPr>
              <w:t xml:space="preserve"> </w:t>
            </w:r>
            <w:r w:rsidRPr="00187ACB">
              <w:rPr>
                <w:rFonts w:ascii="Sylfaen" w:hAnsi="Sylfaen" w:cs="Sylfaen"/>
                <w:sz w:val="20"/>
                <w:szCs w:val="18"/>
              </w:rPr>
              <w:t>პაციენტთა</w:t>
            </w:r>
            <w:r w:rsidRPr="00187ACB">
              <w:rPr>
                <w:sz w:val="20"/>
                <w:szCs w:val="18"/>
              </w:rPr>
              <w:t xml:space="preserve"> </w:t>
            </w:r>
            <w:r w:rsidRPr="00187ACB">
              <w:rPr>
                <w:rFonts w:ascii="Sylfaen" w:hAnsi="Sylfaen" w:cs="Sylfaen"/>
                <w:sz w:val="20"/>
                <w:szCs w:val="18"/>
              </w:rPr>
              <w:t>მიღების</w:t>
            </w:r>
            <w:r w:rsidRPr="00187ACB">
              <w:rPr>
                <w:sz w:val="20"/>
                <w:szCs w:val="18"/>
              </w:rPr>
              <w:t xml:space="preserve"> </w:t>
            </w:r>
            <w:r w:rsidRPr="00187ACB">
              <w:rPr>
                <w:rFonts w:ascii="Sylfaen" w:hAnsi="Sylfaen" w:cs="Sylfaen"/>
                <w:sz w:val="20"/>
                <w:szCs w:val="18"/>
              </w:rPr>
              <w:t>და</w:t>
            </w:r>
            <w:r w:rsidRPr="00187ACB">
              <w:rPr>
                <w:sz w:val="20"/>
                <w:szCs w:val="18"/>
              </w:rPr>
              <w:t xml:space="preserve"> </w:t>
            </w:r>
            <w:r w:rsidRPr="00187ACB">
              <w:rPr>
                <w:rFonts w:ascii="Sylfaen" w:hAnsi="Sylfaen" w:cs="Sylfaen"/>
                <w:sz w:val="20"/>
                <w:szCs w:val="18"/>
              </w:rPr>
              <w:t>გაწერის</w:t>
            </w:r>
            <w:r w:rsidRPr="00187ACB">
              <w:rPr>
                <w:sz w:val="20"/>
                <w:szCs w:val="18"/>
              </w:rPr>
              <w:t xml:space="preserve"> </w:t>
            </w:r>
            <w:r w:rsidRPr="00187ACB">
              <w:rPr>
                <w:rFonts w:ascii="Sylfaen" w:hAnsi="Sylfaen" w:cs="Sylfaen"/>
                <w:sz w:val="20"/>
                <w:szCs w:val="18"/>
              </w:rPr>
              <w:t>რეგისტრაციის</w:t>
            </w:r>
            <w:r w:rsidRPr="00187ACB">
              <w:rPr>
                <w:sz w:val="20"/>
                <w:szCs w:val="18"/>
              </w:rPr>
              <w:t xml:space="preserve"> </w:t>
            </w:r>
            <w:r w:rsidRPr="00187ACB">
              <w:rPr>
                <w:rFonts w:ascii="Sylfaen" w:hAnsi="Sylfaen" w:cs="Sylfaen"/>
                <w:sz w:val="20"/>
                <w:szCs w:val="18"/>
              </w:rPr>
              <w:t>ჟურნალი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№IV-301/</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ტრიაჟის</w:t>
            </w:r>
            <w:r w:rsidRPr="00187ACB">
              <w:rPr>
                <w:sz w:val="20"/>
                <w:szCs w:val="18"/>
              </w:rPr>
              <w:t xml:space="preserve"> </w:t>
            </w:r>
            <w:r w:rsidRPr="00187ACB">
              <w:rPr>
                <w:rFonts w:ascii="Sylfaen" w:hAnsi="Sylfaen" w:cs="Sylfaen"/>
                <w:sz w:val="20"/>
                <w:szCs w:val="18"/>
              </w:rPr>
              <w:t>ფურცელი</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ამბულატორიული</w:t>
            </w:r>
            <w:r w:rsidRPr="00187ACB">
              <w:rPr>
                <w:sz w:val="20"/>
                <w:szCs w:val="18"/>
              </w:rPr>
              <w:t xml:space="preserve"> </w:t>
            </w:r>
            <w:r w:rsidRPr="00187ACB">
              <w:rPr>
                <w:rFonts w:ascii="Sylfaen" w:hAnsi="Sylfaen" w:cs="Sylfaen"/>
                <w:sz w:val="20"/>
                <w:szCs w:val="18"/>
              </w:rPr>
              <w:t>პაციენტის</w:t>
            </w:r>
            <w:r w:rsidRPr="00187ACB">
              <w:rPr>
                <w:sz w:val="20"/>
                <w:szCs w:val="18"/>
              </w:rPr>
              <w:t xml:space="preserve"> </w:t>
            </w:r>
            <w:r w:rsidRPr="00187ACB">
              <w:rPr>
                <w:rFonts w:ascii="Sylfaen" w:hAnsi="Sylfaen" w:cs="Sylfaen"/>
                <w:sz w:val="20"/>
                <w:szCs w:val="18"/>
              </w:rPr>
              <w:t>სამედიცინო</w:t>
            </w:r>
            <w:r w:rsidRPr="00187ACB">
              <w:rPr>
                <w:sz w:val="20"/>
                <w:szCs w:val="18"/>
              </w:rPr>
              <w:t xml:space="preserve"> </w:t>
            </w:r>
            <w:r w:rsidRPr="00187ACB">
              <w:rPr>
                <w:rFonts w:ascii="Sylfaen" w:hAnsi="Sylfaen" w:cs="Sylfaen"/>
                <w:sz w:val="20"/>
                <w:szCs w:val="18"/>
              </w:rPr>
              <w:t>ბარათი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IV-№200/</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 xml:space="preserve"> „</w:t>
            </w:r>
            <w:r w:rsidRPr="00187ACB">
              <w:rPr>
                <w:rFonts w:ascii="Sylfaen" w:hAnsi="Sylfaen" w:cs="Sylfaen"/>
                <w:sz w:val="20"/>
                <w:szCs w:val="18"/>
              </w:rPr>
              <w:t>იმუნიზაციის</w:t>
            </w:r>
            <w:r w:rsidRPr="00187ACB">
              <w:rPr>
                <w:sz w:val="20"/>
                <w:szCs w:val="18"/>
              </w:rPr>
              <w:t xml:space="preserve"> </w:t>
            </w:r>
            <w:r w:rsidRPr="00187ACB">
              <w:rPr>
                <w:rFonts w:ascii="Sylfaen" w:hAnsi="Sylfaen" w:cs="Sylfaen"/>
                <w:sz w:val="20"/>
                <w:szCs w:val="18"/>
              </w:rPr>
              <w:t>ცხრილი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IV-200–1/</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ზოგადი</w:t>
            </w:r>
            <w:r w:rsidRPr="00187ACB">
              <w:rPr>
                <w:sz w:val="20"/>
                <w:szCs w:val="18"/>
              </w:rPr>
              <w:t xml:space="preserve"> </w:t>
            </w:r>
            <w:r w:rsidRPr="00187ACB">
              <w:rPr>
                <w:rFonts w:ascii="Sylfaen" w:hAnsi="Sylfaen" w:cs="Sylfaen"/>
                <w:sz w:val="20"/>
                <w:szCs w:val="18"/>
              </w:rPr>
              <w:t>მონაცემების</w:t>
            </w:r>
            <w:r w:rsidRPr="00187ACB">
              <w:rPr>
                <w:sz w:val="20"/>
                <w:szCs w:val="18"/>
              </w:rPr>
              <w:t xml:space="preserve"> </w:t>
            </w:r>
            <w:r w:rsidRPr="00187ACB">
              <w:rPr>
                <w:rFonts w:ascii="Sylfaen" w:hAnsi="Sylfaen" w:cs="Sylfaen"/>
                <w:sz w:val="20"/>
                <w:szCs w:val="18"/>
              </w:rPr>
              <w:t>ცხრილი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IV-200–2/</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დასკვნითი</w:t>
            </w:r>
            <w:r w:rsidRPr="00187ACB">
              <w:rPr>
                <w:sz w:val="20"/>
                <w:szCs w:val="18"/>
              </w:rPr>
              <w:t xml:space="preserve"> </w:t>
            </w:r>
            <w:r w:rsidRPr="00187ACB">
              <w:rPr>
                <w:rFonts w:ascii="Sylfaen" w:hAnsi="Sylfaen" w:cs="Sylfaen"/>
                <w:sz w:val="20"/>
                <w:szCs w:val="18"/>
              </w:rPr>
              <w:t>დიაგნოზების</w:t>
            </w:r>
            <w:r w:rsidRPr="00187ACB">
              <w:rPr>
                <w:sz w:val="20"/>
                <w:szCs w:val="18"/>
              </w:rPr>
              <w:t xml:space="preserve"> </w:t>
            </w:r>
            <w:r w:rsidRPr="00187ACB">
              <w:rPr>
                <w:rFonts w:ascii="Sylfaen" w:hAnsi="Sylfaen" w:cs="Sylfaen"/>
                <w:sz w:val="20"/>
                <w:szCs w:val="18"/>
              </w:rPr>
              <w:t>ცხრილი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IV-200–3/</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პირველადი</w:t>
            </w:r>
            <w:r w:rsidRPr="00187ACB">
              <w:rPr>
                <w:sz w:val="20"/>
                <w:szCs w:val="18"/>
              </w:rPr>
              <w:t xml:space="preserve"> </w:t>
            </w:r>
            <w:r w:rsidRPr="00187ACB">
              <w:rPr>
                <w:rFonts w:ascii="Sylfaen" w:hAnsi="Sylfaen" w:cs="Sylfaen"/>
                <w:sz w:val="20"/>
                <w:szCs w:val="18"/>
              </w:rPr>
              <w:t>ჯანმრთელობის</w:t>
            </w:r>
            <w:r w:rsidRPr="00187ACB">
              <w:rPr>
                <w:sz w:val="20"/>
                <w:szCs w:val="18"/>
              </w:rPr>
              <w:t xml:space="preserve"> </w:t>
            </w:r>
            <w:r w:rsidRPr="00187ACB">
              <w:rPr>
                <w:rFonts w:ascii="Sylfaen" w:hAnsi="Sylfaen" w:cs="Sylfaen"/>
                <w:sz w:val="20"/>
                <w:szCs w:val="18"/>
              </w:rPr>
              <w:t>დაცვის</w:t>
            </w:r>
            <w:r w:rsidRPr="00187ACB">
              <w:rPr>
                <w:sz w:val="20"/>
                <w:szCs w:val="18"/>
              </w:rPr>
              <w:t xml:space="preserve"> </w:t>
            </w:r>
            <w:r w:rsidRPr="00187ACB">
              <w:rPr>
                <w:rFonts w:ascii="Sylfaen" w:hAnsi="Sylfaen" w:cs="Sylfaen"/>
                <w:sz w:val="20"/>
                <w:szCs w:val="18"/>
              </w:rPr>
              <w:t>სერვისის</w:t>
            </w:r>
            <w:r w:rsidRPr="00187ACB">
              <w:rPr>
                <w:sz w:val="20"/>
                <w:szCs w:val="18"/>
              </w:rPr>
              <w:t xml:space="preserve"> </w:t>
            </w:r>
            <w:r w:rsidRPr="00187ACB">
              <w:rPr>
                <w:rFonts w:ascii="Sylfaen" w:hAnsi="Sylfaen" w:cs="Sylfaen"/>
                <w:sz w:val="20"/>
                <w:szCs w:val="18"/>
              </w:rPr>
              <w:t>იმწოდებელთათვის</w:t>
            </w:r>
            <w:r w:rsidRPr="00187ACB">
              <w:rPr>
                <w:sz w:val="20"/>
                <w:szCs w:val="18"/>
              </w:rPr>
              <w:t xml:space="preserve">“ – </w:t>
            </w:r>
            <w:r w:rsidRPr="00187ACB">
              <w:rPr>
                <w:rFonts w:ascii="Sylfaen" w:hAnsi="Sylfaen" w:cs="Sylfaen"/>
                <w:sz w:val="20"/>
                <w:szCs w:val="18"/>
              </w:rPr>
              <w:lastRenderedPageBreak/>
              <w:t>ფორმა</w:t>
            </w:r>
            <w:r w:rsidRPr="00187ACB">
              <w:rPr>
                <w:sz w:val="20"/>
                <w:szCs w:val="18"/>
              </w:rPr>
              <w:t xml:space="preserve"> № IV-200–4/</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პაციენტის</w:t>
            </w:r>
            <w:r w:rsidRPr="00187ACB">
              <w:rPr>
                <w:sz w:val="20"/>
                <w:szCs w:val="18"/>
              </w:rPr>
              <w:t xml:space="preserve"> </w:t>
            </w:r>
            <w:r w:rsidRPr="00187ACB">
              <w:rPr>
                <w:rFonts w:ascii="Sylfaen" w:hAnsi="Sylfaen" w:cs="Sylfaen"/>
                <w:sz w:val="20"/>
                <w:szCs w:val="18"/>
              </w:rPr>
              <w:t>გასინჯვის</w:t>
            </w:r>
            <w:r w:rsidRPr="00187ACB">
              <w:rPr>
                <w:sz w:val="20"/>
                <w:szCs w:val="18"/>
              </w:rPr>
              <w:t xml:space="preserve"> </w:t>
            </w:r>
            <w:r w:rsidRPr="00187ACB">
              <w:rPr>
                <w:rFonts w:ascii="Sylfaen" w:hAnsi="Sylfaen" w:cs="Sylfaen"/>
                <w:sz w:val="20"/>
                <w:szCs w:val="18"/>
              </w:rPr>
              <w:t>ფურცელი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IV-200–5/</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კლინიკურ</w:t>
            </w:r>
            <w:r w:rsidRPr="00187ACB">
              <w:rPr>
                <w:sz w:val="20"/>
                <w:szCs w:val="18"/>
              </w:rPr>
              <w:t>–</w:t>
            </w:r>
            <w:r w:rsidRPr="00187ACB">
              <w:rPr>
                <w:rFonts w:ascii="Sylfaen" w:hAnsi="Sylfaen" w:cs="Sylfaen"/>
                <w:sz w:val="20"/>
                <w:szCs w:val="18"/>
              </w:rPr>
              <w:t>დიაგნოსტიკური</w:t>
            </w:r>
            <w:r w:rsidRPr="00187ACB">
              <w:rPr>
                <w:sz w:val="20"/>
                <w:szCs w:val="18"/>
              </w:rPr>
              <w:t xml:space="preserve"> </w:t>
            </w:r>
            <w:r w:rsidRPr="00187ACB">
              <w:rPr>
                <w:rFonts w:ascii="Sylfaen" w:hAnsi="Sylfaen" w:cs="Sylfaen"/>
                <w:sz w:val="20"/>
                <w:szCs w:val="18"/>
              </w:rPr>
              <w:t>გამოკვლევის</w:t>
            </w:r>
            <w:r w:rsidRPr="00187ACB">
              <w:rPr>
                <w:sz w:val="20"/>
                <w:szCs w:val="18"/>
              </w:rPr>
              <w:t xml:space="preserve"> </w:t>
            </w:r>
            <w:r w:rsidRPr="00187ACB">
              <w:rPr>
                <w:rFonts w:ascii="Sylfaen" w:hAnsi="Sylfaen" w:cs="Sylfaen"/>
                <w:sz w:val="20"/>
                <w:szCs w:val="18"/>
              </w:rPr>
              <w:t>შედეგების</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IV-200–6/</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სამედიცინო</w:t>
            </w:r>
            <w:r w:rsidRPr="00187ACB">
              <w:rPr>
                <w:sz w:val="20"/>
                <w:szCs w:val="18"/>
              </w:rPr>
              <w:t xml:space="preserve"> </w:t>
            </w:r>
            <w:r w:rsidRPr="00187ACB">
              <w:rPr>
                <w:rFonts w:ascii="Sylfaen" w:hAnsi="Sylfaen" w:cs="Sylfaen"/>
                <w:sz w:val="20"/>
                <w:szCs w:val="18"/>
              </w:rPr>
              <w:t>ჩარევის</w:t>
            </w:r>
            <w:r w:rsidRPr="00187ACB">
              <w:rPr>
                <w:sz w:val="20"/>
                <w:szCs w:val="18"/>
              </w:rPr>
              <w:t xml:space="preserve"> </w:t>
            </w:r>
            <w:r w:rsidRPr="00187ACB">
              <w:rPr>
                <w:rFonts w:ascii="Sylfaen" w:hAnsi="Sylfaen" w:cs="Sylfaen"/>
                <w:sz w:val="20"/>
                <w:szCs w:val="18"/>
              </w:rPr>
              <w:t>ოქმი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IV-200–7/</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პაციენტის</w:t>
            </w:r>
            <w:r w:rsidRPr="00187ACB">
              <w:rPr>
                <w:sz w:val="20"/>
                <w:szCs w:val="18"/>
              </w:rPr>
              <w:t xml:space="preserve"> </w:t>
            </w:r>
            <w:r w:rsidRPr="00187ACB">
              <w:rPr>
                <w:rFonts w:ascii="Sylfaen" w:hAnsi="Sylfaen" w:cs="Sylfaen"/>
                <w:sz w:val="20"/>
                <w:szCs w:val="18"/>
              </w:rPr>
              <w:t>წერილობითი</w:t>
            </w:r>
            <w:r w:rsidRPr="00187ACB">
              <w:rPr>
                <w:sz w:val="20"/>
                <w:szCs w:val="18"/>
              </w:rPr>
              <w:t xml:space="preserve"> </w:t>
            </w:r>
            <w:r w:rsidRPr="00187ACB">
              <w:rPr>
                <w:rFonts w:ascii="Sylfaen" w:hAnsi="Sylfaen" w:cs="Sylfaen"/>
                <w:sz w:val="20"/>
                <w:szCs w:val="18"/>
              </w:rPr>
              <w:t>ინფორმირებული</w:t>
            </w:r>
            <w:r w:rsidRPr="00187ACB">
              <w:rPr>
                <w:sz w:val="20"/>
                <w:szCs w:val="18"/>
              </w:rPr>
              <w:t xml:space="preserve"> </w:t>
            </w:r>
            <w:r w:rsidRPr="00187ACB">
              <w:rPr>
                <w:rFonts w:ascii="Sylfaen" w:hAnsi="Sylfaen" w:cs="Sylfaen"/>
                <w:sz w:val="20"/>
                <w:szCs w:val="18"/>
              </w:rPr>
              <w:t>თანხმობა</w:t>
            </w:r>
            <w:r w:rsidRPr="00187ACB">
              <w:rPr>
                <w:sz w:val="20"/>
                <w:szCs w:val="18"/>
              </w:rPr>
              <w:t xml:space="preserve"> </w:t>
            </w:r>
            <w:r w:rsidRPr="00187ACB">
              <w:rPr>
                <w:rFonts w:ascii="Sylfaen" w:hAnsi="Sylfaen" w:cs="Sylfaen"/>
                <w:sz w:val="20"/>
                <w:szCs w:val="18"/>
              </w:rPr>
              <w:t>სამედიცინო</w:t>
            </w:r>
            <w:r w:rsidRPr="00187ACB">
              <w:rPr>
                <w:sz w:val="20"/>
                <w:szCs w:val="18"/>
              </w:rPr>
              <w:t xml:space="preserve"> </w:t>
            </w:r>
            <w:r w:rsidRPr="00187ACB">
              <w:rPr>
                <w:rFonts w:ascii="Sylfaen" w:hAnsi="Sylfaen" w:cs="Sylfaen"/>
                <w:sz w:val="20"/>
                <w:szCs w:val="18"/>
              </w:rPr>
              <w:t>მომსახურების</w:t>
            </w:r>
            <w:r w:rsidRPr="00187ACB">
              <w:rPr>
                <w:sz w:val="20"/>
                <w:szCs w:val="18"/>
              </w:rPr>
              <w:t xml:space="preserve"> </w:t>
            </w:r>
            <w:r w:rsidRPr="00187ACB">
              <w:rPr>
                <w:rFonts w:ascii="Sylfaen" w:hAnsi="Sylfaen" w:cs="Sylfaen"/>
                <w:sz w:val="20"/>
                <w:szCs w:val="18"/>
              </w:rPr>
              <w:t>გაწევაზე</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IV-200–8/</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ანტე</w:t>
            </w:r>
            <w:r w:rsidRPr="00187ACB">
              <w:rPr>
                <w:sz w:val="20"/>
                <w:szCs w:val="18"/>
              </w:rPr>
              <w:t>/</w:t>
            </w:r>
            <w:r w:rsidRPr="00187ACB">
              <w:rPr>
                <w:rFonts w:ascii="Sylfaen" w:hAnsi="Sylfaen" w:cs="Sylfaen"/>
                <w:sz w:val="20"/>
                <w:szCs w:val="18"/>
              </w:rPr>
              <w:t>პერინატალური</w:t>
            </w:r>
            <w:r w:rsidRPr="00187ACB">
              <w:rPr>
                <w:sz w:val="20"/>
                <w:szCs w:val="18"/>
              </w:rPr>
              <w:t xml:space="preserve"> </w:t>
            </w:r>
            <w:r w:rsidRPr="00187ACB">
              <w:rPr>
                <w:rFonts w:ascii="Sylfaen" w:hAnsi="Sylfaen" w:cs="Sylfaen"/>
                <w:sz w:val="20"/>
                <w:szCs w:val="18"/>
              </w:rPr>
              <w:t>ანამნეზი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IV-200–9/</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გეგმიური</w:t>
            </w:r>
            <w:r w:rsidRPr="00187ACB">
              <w:rPr>
                <w:sz w:val="20"/>
                <w:szCs w:val="18"/>
              </w:rPr>
              <w:t xml:space="preserve"> </w:t>
            </w:r>
            <w:r w:rsidRPr="00187ACB">
              <w:rPr>
                <w:rFonts w:ascii="Sylfaen" w:hAnsi="Sylfaen" w:cs="Sylfaen"/>
                <w:sz w:val="20"/>
                <w:szCs w:val="18"/>
              </w:rPr>
              <w:t>მეთვალყურეობის</w:t>
            </w:r>
            <w:r w:rsidRPr="00187ACB">
              <w:rPr>
                <w:sz w:val="20"/>
                <w:szCs w:val="18"/>
              </w:rPr>
              <w:t xml:space="preserve"> </w:t>
            </w:r>
            <w:r w:rsidRPr="00187ACB">
              <w:rPr>
                <w:rFonts w:ascii="Sylfaen" w:hAnsi="Sylfaen" w:cs="Sylfaen"/>
                <w:sz w:val="20"/>
                <w:szCs w:val="18"/>
              </w:rPr>
              <w:t>ფორმა</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IV-200–10/</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ლაბორატორიული</w:t>
            </w:r>
            <w:r w:rsidRPr="00187ACB">
              <w:rPr>
                <w:sz w:val="20"/>
                <w:szCs w:val="18"/>
              </w:rPr>
              <w:t xml:space="preserve"> </w:t>
            </w:r>
            <w:r w:rsidRPr="00187ACB">
              <w:rPr>
                <w:rFonts w:ascii="Sylfaen" w:hAnsi="Sylfaen" w:cs="Sylfaen"/>
                <w:sz w:val="20"/>
                <w:szCs w:val="18"/>
              </w:rPr>
              <w:t>გამოკვლევების</w:t>
            </w:r>
            <w:r w:rsidRPr="00187ACB">
              <w:rPr>
                <w:sz w:val="20"/>
                <w:szCs w:val="18"/>
              </w:rPr>
              <w:t xml:space="preserve"> </w:t>
            </w:r>
            <w:r w:rsidRPr="00187ACB">
              <w:rPr>
                <w:rFonts w:ascii="Sylfaen" w:hAnsi="Sylfaen" w:cs="Sylfaen"/>
                <w:sz w:val="20"/>
                <w:szCs w:val="18"/>
              </w:rPr>
              <w:t>ჟურნალი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IV-200–11/</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ამბულატორიული</w:t>
            </w:r>
            <w:r w:rsidRPr="00187ACB">
              <w:rPr>
                <w:sz w:val="20"/>
                <w:szCs w:val="18"/>
              </w:rPr>
              <w:t xml:space="preserve"> </w:t>
            </w:r>
            <w:r w:rsidRPr="00187ACB">
              <w:rPr>
                <w:rFonts w:ascii="Sylfaen" w:hAnsi="Sylfaen" w:cs="Sylfaen"/>
                <w:sz w:val="20"/>
                <w:szCs w:val="18"/>
              </w:rPr>
              <w:t>პაციენტის</w:t>
            </w:r>
            <w:r w:rsidRPr="00187ACB">
              <w:rPr>
                <w:sz w:val="20"/>
                <w:szCs w:val="18"/>
              </w:rPr>
              <w:t xml:space="preserve"> </w:t>
            </w:r>
            <w:r w:rsidRPr="00187ACB">
              <w:rPr>
                <w:rFonts w:ascii="Sylfaen" w:hAnsi="Sylfaen" w:cs="Sylfaen"/>
                <w:sz w:val="20"/>
                <w:szCs w:val="18"/>
              </w:rPr>
              <w:t>რეგისტრაციის</w:t>
            </w:r>
            <w:r w:rsidRPr="00187ACB">
              <w:rPr>
                <w:sz w:val="20"/>
                <w:szCs w:val="18"/>
              </w:rPr>
              <w:t xml:space="preserve"> </w:t>
            </w:r>
            <w:r w:rsidRPr="00187ACB">
              <w:rPr>
                <w:rFonts w:ascii="Sylfaen" w:hAnsi="Sylfaen" w:cs="Sylfaen"/>
                <w:sz w:val="20"/>
                <w:szCs w:val="18"/>
              </w:rPr>
              <w:t>ჟურნალი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IV-200–12/</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ამბულატორიული</w:t>
            </w:r>
            <w:r w:rsidRPr="00187ACB">
              <w:rPr>
                <w:sz w:val="20"/>
                <w:szCs w:val="18"/>
              </w:rPr>
              <w:t xml:space="preserve"> </w:t>
            </w:r>
            <w:r w:rsidRPr="00187ACB">
              <w:rPr>
                <w:rFonts w:ascii="Sylfaen" w:hAnsi="Sylfaen" w:cs="Sylfaen"/>
                <w:sz w:val="20"/>
                <w:szCs w:val="18"/>
              </w:rPr>
              <w:t>პაციენტის</w:t>
            </w:r>
            <w:r w:rsidRPr="00187ACB">
              <w:rPr>
                <w:sz w:val="20"/>
                <w:szCs w:val="18"/>
              </w:rPr>
              <w:t xml:space="preserve"> </w:t>
            </w:r>
            <w:r w:rsidRPr="00187ACB">
              <w:rPr>
                <w:rFonts w:ascii="Sylfaen" w:hAnsi="Sylfaen" w:cs="Sylfaen"/>
                <w:sz w:val="20"/>
                <w:szCs w:val="18"/>
              </w:rPr>
              <w:t>ვიზიტების</w:t>
            </w:r>
            <w:r w:rsidRPr="00187ACB">
              <w:rPr>
                <w:sz w:val="20"/>
                <w:szCs w:val="18"/>
              </w:rPr>
              <w:t xml:space="preserve"> </w:t>
            </w:r>
            <w:r w:rsidRPr="00187ACB">
              <w:rPr>
                <w:rFonts w:ascii="Sylfaen" w:hAnsi="Sylfaen" w:cs="Sylfaen"/>
                <w:sz w:val="20"/>
                <w:szCs w:val="18"/>
              </w:rPr>
              <w:t>და</w:t>
            </w:r>
            <w:r w:rsidRPr="00187ACB">
              <w:rPr>
                <w:sz w:val="20"/>
                <w:szCs w:val="18"/>
              </w:rPr>
              <w:t xml:space="preserve"> </w:t>
            </w:r>
            <w:r w:rsidRPr="00187ACB">
              <w:rPr>
                <w:rFonts w:ascii="Sylfaen" w:hAnsi="Sylfaen" w:cs="Sylfaen"/>
                <w:sz w:val="20"/>
                <w:szCs w:val="18"/>
              </w:rPr>
              <w:t>ბინაზე</w:t>
            </w:r>
            <w:r w:rsidRPr="00187ACB">
              <w:rPr>
                <w:sz w:val="20"/>
                <w:szCs w:val="18"/>
              </w:rPr>
              <w:t>/</w:t>
            </w:r>
            <w:r w:rsidRPr="00187ACB">
              <w:rPr>
                <w:rFonts w:ascii="Sylfaen" w:hAnsi="Sylfaen" w:cs="Sylfaen"/>
                <w:sz w:val="20"/>
                <w:szCs w:val="18"/>
              </w:rPr>
              <w:t>ადგილზე</w:t>
            </w:r>
            <w:r w:rsidRPr="00187ACB">
              <w:rPr>
                <w:sz w:val="20"/>
                <w:szCs w:val="18"/>
              </w:rPr>
              <w:t xml:space="preserve"> </w:t>
            </w:r>
            <w:r w:rsidRPr="00187ACB">
              <w:rPr>
                <w:rFonts w:ascii="Sylfaen" w:hAnsi="Sylfaen" w:cs="Sylfaen"/>
                <w:sz w:val="20"/>
                <w:szCs w:val="18"/>
              </w:rPr>
              <w:t>გამოძახების</w:t>
            </w:r>
            <w:r w:rsidRPr="00187ACB">
              <w:rPr>
                <w:sz w:val="20"/>
                <w:szCs w:val="18"/>
              </w:rPr>
              <w:t xml:space="preserve"> </w:t>
            </w:r>
            <w:r w:rsidRPr="00187ACB">
              <w:rPr>
                <w:rFonts w:ascii="Sylfaen" w:hAnsi="Sylfaen" w:cs="Sylfaen"/>
                <w:sz w:val="20"/>
                <w:szCs w:val="18"/>
              </w:rPr>
              <w:t>რეგისტრაციის</w:t>
            </w:r>
            <w:r w:rsidRPr="00187ACB">
              <w:rPr>
                <w:sz w:val="20"/>
                <w:szCs w:val="18"/>
              </w:rPr>
              <w:t xml:space="preserve"> </w:t>
            </w:r>
            <w:r w:rsidRPr="00187ACB">
              <w:rPr>
                <w:rFonts w:ascii="Sylfaen" w:hAnsi="Sylfaen" w:cs="Sylfaen"/>
                <w:sz w:val="20"/>
                <w:szCs w:val="18"/>
              </w:rPr>
              <w:t>ჟურნალი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IV-200–13/</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ბენეფიციარის</w:t>
            </w:r>
            <w:r w:rsidRPr="00187ACB">
              <w:rPr>
                <w:sz w:val="20"/>
                <w:szCs w:val="18"/>
              </w:rPr>
              <w:t xml:space="preserve"> </w:t>
            </w:r>
            <w:r w:rsidRPr="00187ACB">
              <w:rPr>
                <w:rFonts w:ascii="Sylfaen" w:hAnsi="Sylfaen" w:cs="Sylfaen"/>
                <w:sz w:val="20"/>
                <w:szCs w:val="18"/>
              </w:rPr>
              <w:t>სამედიცინო</w:t>
            </w:r>
            <w:r w:rsidRPr="00187ACB">
              <w:rPr>
                <w:sz w:val="20"/>
                <w:szCs w:val="18"/>
              </w:rPr>
              <w:t xml:space="preserve"> </w:t>
            </w:r>
            <w:r w:rsidRPr="00187ACB">
              <w:rPr>
                <w:rFonts w:ascii="Sylfaen" w:hAnsi="Sylfaen" w:cs="Sylfaen"/>
                <w:sz w:val="20"/>
                <w:szCs w:val="18"/>
              </w:rPr>
              <w:t>ბარათი</w:t>
            </w:r>
          </w:p>
          <w:p w:rsidR="008E286C" w:rsidRPr="00187ACB" w:rsidRDefault="008E286C" w:rsidP="008E286C">
            <w:pPr>
              <w:rPr>
                <w:sz w:val="20"/>
                <w:szCs w:val="18"/>
              </w:rPr>
            </w:pPr>
            <w:r w:rsidRPr="00187ACB">
              <w:rPr>
                <w:rFonts w:ascii="Sylfaen" w:hAnsi="Sylfaen" w:cs="Sylfaen"/>
                <w:sz w:val="20"/>
                <w:szCs w:val="18"/>
              </w:rPr>
              <w:t>ბენეფიციართა</w:t>
            </w:r>
            <w:r w:rsidRPr="00187ACB">
              <w:rPr>
                <w:sz w:val="20"/>
                <w:szCs w:val="18"/>
              </w:rPr>
              <w:t xml:space="preserve"> </w:t>
            </w:r>
            <w:r w:rsidRPr="00187ACB">
              <w:rPr>
                <w:rFonts w:ascii="Sylfaen" w:hAnsi="Sylfaen" w:cs="Sylfaen"/>
                <w:sz w:val="20"/>
                <w:szCs w:val="18"/>
              </w:rPr>
              <w:t>რეგისტრაციის</w:t>
            </w:r>
            <w:r w:rsidRPr="00187ACB">
              <w:rPr>
                <w:sz w:val="20"/>
                <w:szCs w:val="18"/>
              </w:rPr>
              <w:t xml:space="preserve"> </w:t>
            </w:r>
            <w:r w:rsidRPr="00187ACB">
              <w:rPr>
                <w:rFonts w:ascii="Sylfaen" w:hAnsi="Sylfaen" w:cs="Sylfaen"/>
                <w:sz w:val="20"/>
                <w:szCs w:val="18"/>
              </w:rPr>
              <w:t>ჟურნალი</w:t>
            </w:r>
          </w:p>
          <w:p w:rsidR="007E696A" w:rsidRPr="00DB5B58" w:rsidRDefault="007E696A" w:rsidP="008E286C">
            <w:pPr>
              <w:jc w:val="both"/>
              <w:rPr>
                <w:rFonts w:ascii="Sylfaen" w:eastAsia="Merriweather" w:hAnsi="Sylfaen" w:cs="Merriweather"/>
                <w:color w:val="auto"/>
                <w:sz w:val="20"/>
                <w:szCs w:val="20"/>
              </w:rPr>
            </w:pPr>
          </w:p>
        </w:tc>
        <w:tc>
          <w:tcPr>
            <w:tcW w:w="1620" w:type="dxa"/>
            <w:vMerge/>
            <w:vAlign w:val="center"/>
          </w:tcPr>
          <w:p w:rsidR="007E696A" w:rsidRPr="00DB5B58" w:rsidRDefault="007E696A" w:rsidP="007E696A">
            <w:pPr>
              <w:widowControl w:val="0"/>
              <w:rPr>
                <w:rFonts w:ascii="Sylfaen" w:eastAsia="Merriweather" w:hAnsi="Sylfaen" w:cs="Merriweather"/>
                <w:color w:val="auto"/>
                <w:sz w:val="20"/>
                <w:szCs w:val="20"/>
              </w:rPr>
            </w:pPr>
          </w:p>
        </w:tc>
        <w:tc>
          <w:tcPr>
            <w:tcW w:w="2329" w:type="dxa"/>
            <w:vMerge/>
          </w:tcPr>
          <w:p w:rsidR="007E696A" w:rsidRPr="00DB5B58" w:rsidRDefault="007E696A" w:rsidP="007E696A">
            <w:pPr>
              <w:widowControl w:val="0"/>
              <w:rPr>
                <w:rFonts w:ascii="Sylfaen" w:eastAsia="Merriweather" w:hAnsi="Sylfaen" w:cs="Merriweather"/>
                <w:color w:val="auto"/>
                <w:sz w:val="20"/>
                <w:szCs w:val="20"/>
              </w:rPr>
            </w:pPr>
          </w:p>
        </w:tc>
        <w:tc>
          <w:tcPr>
            <w:tcW w:w="2896" w:type="dxa"/>
          </w:tcPr>
          <w:p w:rsidR="007E696A" w:rsidRPr="00DB5B58" w:rsidRDefault="007E696A" w:rsidP="007E696A">
            <w:pPr>
              <w:widowControl w:val="0"/>
              <w:rPr>
                <w:rFonts w:ascii="Sylfaen" w:eastAsia="Merriweather" w:hAnsi="Sylfaen" w:cs="Merriweather"/>
                <w:color w:val="auto"/>
                <w:sz w:val="20"/>
                <w:szCs w:val="20"/>
              </w:rPr>
            </w:pPr>
          </w:p>
          <w:p w:rsidR="007E696A" w:rsidRPr="00DB5B58" w:rsidRDefault="007E696A" w:rsidP="007E696A">
            <w:pPr>
              <w:widowControl w:val="0"/>
              <w:rPr>
                <w:rFonts w:ascii="Sylfaen" w:eastAsia="Merriweather" w:hAnsi="Sylfaen" w:cs="Merriweather"/>
                <w:color w:val="auto"/>
                <w:sz w:val="20"/>
                <w:szCs w:val="20"/>
              </w:rPr>
            </w:pPr>
          </w:p>
          <w:p w:rsidR="007E696A" w:rsidRPr="00DB5B58" w:rsidRDefault="007E696A" w:rsidP="007E696A">
            <w:pPr>
              <w:ind w:left="720"/>
              <w:jc w:val="both"/>
              <w:rPr>
                <w:rFonts w:ascii="Sylfaen" w:eastAsia="Merriweather" w:hAnsi="Sylfaen" w:cs="Merriweather"/>
                <w:color w:val="auto"/>
                <w:sz w:val="20"/>
                <w:szCs w:val="20"/>
                <w:highlight w:val="yellow"/>
              </w:rPr>
            </w:pPr>
          </w:p>
          <w:p w:rsidR="007E696A" w:rsidRPr="00DB5B58" w:rsidRDefault="007E696A" w:rsidP="004A5AEB">
            <w:pPr>
              <w:ind w:left="720"/>
              <w:contextualSpacing/>
              <w:jc w:val="both"/>
              <w:rPr>
                <w:rFonts w:ascii="Sylfaen" w:hAnsi="Sylfaen"/>
                <w:i/>
                <w:color w:val="auto"/>
                <w:sz w:val="20"/>
                <w:szCs w:val="20"/>
              </w:rPr>
            </w:pPr>
          </w:p>
          <w:p w:rsidR="007E696A" w:rsidRPr="00DB5B58" w:rsidRDefault="007E696A" w:rsidP="007E696A">
            <w:pPr>
              <w:ind w:left="720"/>
              <w:jc w:val="both"/>
              <w:rPr>
                <w:rFonts w:ascii="Sylfaen" w:eastAsia="Merriweather" w:hAnsi="Sylfaen" w:cs="Merriweather"/>
                <w:i/>
                <w:color w:val="auto"/>
                <w:sz w:val="20"/>
                <w:szCs w:val="20"/>
                <w:highlight w:val="yellow"/>
              </w:rPr>
            </w:pPr>
          </w:p>
        </w:tc>
      </w:tr>
      <w:tr w:rsidR="00DB5B58" w:rsidRPr="00DB5B58" w:rsidTr="00187ACB">
        <w:trPr>
          <w:trHeight w:val="547"/>
        </w:trPr>
        <w:tc>
          <w:tcPr>
            <w:tcW w:w="1455" w:type="dxa"/>
          </w:tcPr>
          <w:p w:rsidR="007E696A" w:rsidRPr="00DB5B58" w:rsidRDefault="003A463D" w:rsidP="003A463D">
            <w:pPr>
              <w:rPr>
                <w:rFonts w:ascii="Sylfaen" w:eastAsia="Merriweather" w:hAnsi="Sylfaen" w:cs="Merriweather"/>
                <w:b/>
                <w:color w:val="auto"/>
                <w:sz w:val="20"/>
                <w:szCs w:val="20"/>
              </w:rPr>
            </w:pPr>
            <w:r>
              <w:rPr>
                <w:rFonts w:ascii="Sylfaen" w:eastAsia="Merriweather" w:hAnsi="Sylfaen" w:cs="Merriweather"/>
                <w:b/>
                <w:color w:val="auto"/>
                <w:sz w:val="20"/>
                <w:szCs w:val="20"/>
              </w:rPr>
              <w:lastRenderedPageBreak/>
              <w:t xml:space="preserve">       </w:t>
            </w:r>
            <w:r w:rsidR="007E696A" w:rsidRPr="00DB5B58">
              <w:rPr>
                <w:rFonts w:ascii="Sylfaen" w:eastAsia="Merriweather" w:hAnsi="Sylfaen" w:cs="Merriweather"/>
                <w:b/>
                <w:color w:val="auto"/>
                <w:sz w:val="20"/>
                <w:szCs w:val="20"/>
              </w:rPr>
              <w:t>6</w:t>
            </w:r>
          </w:p>
        </w:tc>
        <w:tc>
          <w:tcPr>
            <w:tcW w:w="7110" w:type="dxa"/>
            <w:shd w:val="clear" w:color="auto" w:fill="auto"/>
          </w:tcPr>
          <w:p w:rsidR="007E696A" w:rsidRPr="00DB5B58" w:rsidRDefault="007E696A"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ტრიაჟის პრიციპები: კატეგორიაზე დაფუძნებული ტრიაჟი, რესურსზე დაფუძნებული ტრიაჟი</w:t>
            </w:r>
          </w:p>
        </w:tc>
        <w:tc>
          <w:tcPr>
            <w:tcW w:w="1620" w:type="dxa"/>
            <w:vMerge/>
            <w:vAlign w:val="center"/>
          </w:tcPr>
          <w:p w:rsidR="007E696A" w:rsidRPr="00DB5B58" w:rsidRDefault="007E696A" w:rsidP="007E696A">
            <w:pPr>
              <w:widowControl w:val="0"/>
              <w:rPr>
                <w:rFonts w:ascii="Sylfaen" w:eastAsia="Merriweather" w:hAnsi="Sylfaen" w:cs="Merriweather"/>
                <w:color w:val="auto"/>
                <w:sz w:val="20"/>
                <w:szCs w:val="20"/>
              </w:rPr>
            </w:pPr>
          </w:p>
        </w:tc>
        <w:tc>
          <w:tcPr>
            <w:tcW w:w="2329" w:type="dxa"/>
            <w:vMerge/>
          </w:tcPr>
          <w:p w:rsidR="007E696A" w:rsidRPr="00DB5B58" w:rsidRDefault="007E696A" w:rsidP="007E696A">
            <w:pPr>
              <w:widowControl w:val="0"/>
              <w:rPr>
                <w:rFonts w:ascii="Sylfaen" w:eastAsia="Merriweather" w:hAnsi="Sylfaen" w:cs="Merriweather"/>
                <w:color w:val="auto"/>
                <w:sz w:val="20"/>
                <w:szCs w:val="20"/>
              </w:rPr>
            </w:pPr>
          </w:p>
        </w:tc>
        <w:tc>
          <w:tcPr>
            <w:tcW w:w="2896" w:type="dxa"/>
          </w:tcPr>
          <w:p w:rsidR="007E696A" w:rsidRPr="00DB5B58" w:rsidRDefault="007E696A" w:rsidP="007E696A">
            <w:pPr>
              <w:ind w:left="720"/>
              <w:contextualSpacing/>
              <w:jc w:val="both"/>
              <w:rPr>
                <w:rFonts w:ascii="Sylfaen" w:hAnsi="Sylfaen"/>
                <w:color w:val="auto"/>
                <w:sz w:val="20"/>
                <w:szCs w:val="20"/>
              </w:rPr>
            </w:pPr>
          </w:p>
          <w:p w:rsidR="007E696A" w:rsidRPr="00DB5B58" w:rsidRDefault="007E696A" w:rsidP="007E696A">
            <w:pPr>
              <w:ind w:left="720"/>
              <w:jc w:val="both"/>
              <w:rPr>
                <w:rFonts w:ascii="Sylfaen" w:eastAsia="Merriweather" w:hAnsi="Sylfaen" w:cs="Merriweather"/>
                <w:i/>
                <w:color w:val="auto"/>
                <w:sz w:val="20"/>
                <w:szCs w:val="20"/>
                <w:highlight w:val="yellow"/>
              </w:rPr>
            </w:pPr>
          </w:p>
        </w:tc>
      </w:tr>
      <w:tr w:rsidR="00DB5B58" w:rsidRPr="00DB5B58" w:rsidTr="00187ACB">
        <w:trPr>
          <w:trHeight w:val="440"/>
        </w:trPr>
        <w:tc>
          <w:tcPr>
            <w:tcW w:w="1455" w:type="dxa"/>
          </w:tcPr>
          <w:p w:rsidR="004A5AEB" w:rsidRPr="00DB5B58" w:rsidRDefault="004A5AEB" w:rsidP="00004346">
            <w:pPr>
              <w:jc w:val="center"/>
              <w:rPr>
                <w:rFonts w:ascii="Sylfaen" w:eastAsia="Merriweather" w:hAnsi="Sylfaen" w:cs="Merriweather"/>
                <w:b/>
                <w:color w:val="auto"/>
                <w:sz w:val="20"/>
                <w:szCs w:val="20"/>
              </w:rPr>
            </w:pPr>
            <w:r w:rsidRPr="00DB5B58">
              <w:rPr>
                <w:rFonts w:ascii="Sylfaen" w:eastAsia="Merriweather" w:hAnsi="Sylfaen" w:cs="Merriweather"/>
                <w:b/>
                <w:color w:val="auto"/>
                <w:sz w:val="20"/>
                <w:szCs w:val="20"/>
              </w:rPr>
              <w:lastRenderedPageBreak/>
              <w:t>7</w:t>
            </w:r>
          </w:p>
        </w:tc>
        <w:tc>
          <w:tcPr>
            <w:tcW w:w="7110" w:type="dxa"/>
            <w:shd w:val="clear" w:color="auto" w:fill="auto"/>
          </w:tcPr>
          <w:p w:rsidR="004A5AEB" w:rsidRPr="00DB5B58" w:rsidRDefault="004A5AEB" w:rsidP="00DB5B58">
            <w:pPr>
              <w:jc w:val="both"/>
              <w:rPr>
                <w:rFonts w:ascii="Sylfaen" w:eastAsia="Merriweather" w:hAnsi="Sylfaen" w:cs="Merriweather"/>
                <w:color w:val="auto"/>
                <w:sz w:val="20"/>
                <w:szCs w:val="20"/>
              </w:rPr>
            </w:pPr>
            <w:r w:rsidRPr="00DB5B58">
              <w:rPr>
                <w:rFonts w:ascii="Sylfaen" w:eastAsia="Arial Unicode MS" w:hAnsi="Sylfaen" w:cs="Arial Unicode MS"/>
                <w:b/>
                <w:color w:val="auto"/>
                <w:sz w:val="20"/>
                <w:szCs w:val="20"/>
              </w:rPr>
              <w:t>საველე</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ტრიაჟი:</w:t>
            </w:r>
          </w:p>
          <w:p w:rsidR="004A5AEB" w:rsidRPr="00DB5B58" w:rsidRDefault="004A5AEB"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საველე</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ტრიაჟი I ნაბიჯი: სასიცოცხლო</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ნიშნები,</w:t>
            </w:r>
          </w:p>
          <w:p w:rsidR="004A5AEB" w:rsidRPr="00DB5B58" w:rsidRDefault="004A5AEB"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საველე</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ტრიაჟი II</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ნაბიჯი: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დაზიანების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ანატომიური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აღწერა,</w:t>
            </w:r>
          </w:p>
          <w:p w:rsidR="004A5AEB" w:rsidRPr="00DB5B58" w:rsidRDefault="004A5AEB"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საველე</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ტრიაჟი III ნაბიჯი: დაზიანების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მექანიზმი,</w:t>
            </w:r>
          </w:p>
          <w:p w:rsidR="004A5AEB" w:rsidRPr="00DB5B58" w:rsidRDefault="004A5AEB"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საველე</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ტრიაჟი  IV ნაბიჯი: გასათვალისწინებელი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ასპექტები,</w:t>
            </w:r>
          </w:p>
          <w:p w:rsidR="004A5AEB" w:rsidRPr="00DB5B58" w:rsidRDefault="004A5AEB" w:rsidP="00DB5B58">
            <w:pPr>
              <w:jc w:val="both"/>
              <w:rPr>
                <w:rFonts w:ascii="Sylfaen" w:eastAsia="Merriweather" w:hAnsi="Sylfaen" w:cs="Merriweather"/>
                <w:b/>
                <w:color w:val="auto"/>
                <w:sz w:val="20"/>
                <w:szCs w:val="20"/>
              </w:rPr>
            </w:pPr>
          </w:p>
        </w:tc>
        <w:tc>
          <w:tcPr>
            <w:tcW w:w="1620" w:type="dxa"/>
            <w:vMerge/>
            <w:vAlign w:val="center"/>
          </w:tcPr>
          <w:p w:rsidR="004A5AEB" w:rsidRPr="00DB5B58" w:rsidRDefault="004A5AEB" w:rsidP="004A5AEB">
            <w:pPr>
              <w:widowControl w:val="0"/>
              <w:rPr>
                <w:rFonts w:ascii="Sylfaen" w:eastAsia="Merriweather" w:hAnsi="Sylfaen" w:cs="Merriweather"/>
                <w:color w:val="auto"/>
                <w:sz w:val="20"/>
                <w:szCs w:val="20"/>
              </w:rPr>
            </w:pPr>
          </w:p>
        </w:tc>
        <w:tc>
          <w:tcPr>
            <w:tcW w:w="2329" w:type="dxa"/>
            <w:vMerge/>
          </w:tcPr>
          <w:p w:rsidR="004A5AEB" w:rsidRPr="00DB5B58" w:rsidRDefault="004A5AEB" w:rsidP="004A5AEB">
            <w:pPr>
              <w:widowControl w:val="0"/>
              <w:rPr>
                <w:rFonts w:ascii="Sylfaen" w:eastAsia="Merriweather" w:hAnsi="Sylfaen" w:cs="Merriweather"/>
                <w:color w:val="auto"/>
                <w:sz w:val="20"/>
                <w:szCs w:val="20"/>
              </w:rPr>
            </w:pPr>
          </w:p>
        </w:tc>
        <w:tc>
          <w:tcPr>
            <w:tcW w:w="2896" w:type="dxa"/>
          </w:tcPr>
          <w:p w:rsidR="004A5AEB" w:rsidRPr="00DB5B58" w:rsidRDefault="004A5AEB" w:rsidP="004A5AEB">
            <w:pPr>
              <w:ind w:left="720"/>
              <w:jc w:val="both"/>
              <w:rPr>
                <w:rFonts w:ascii="Sylfaen" w:eastAsia="Merriweather" w:hAnsi="Sylfaen" w:cs="Merriweather"/>
                <w:color w:val="auto"/>
                <w:sz w:val="20"/>
                <w:szCs w:val="20"/>
              </w:rPr>
            </w:pPr>
          </w:p>
          <w:p w:rsidR="004A5AEB" w:rsidRPr="00DB5B58" w:rsidRDefault="004A5AEB" w:rsidP="004A5AEB">
            <w:pPr>
              <w:ind w:left="720"/>
              <w:contextualSpacing/>
              <w:jc w:val="both"/>
              <w:rPr>
                <w:rFonts w:ascii="Sylfaen" w:hAnsi="Sylfaen"/>
                <w:color w:val="auto"/>
                <w:sz w:val="20"/>
                <w:szCs w:val="20"/>
              </w:rPr>
            </w:pPr>
          </w:p>
          <w:p w:rsidR="004A5AEB" w:rsidRPr="00DB5B58" w:rsidRDefault="004A5AEB" w:rsidP="004A5AEB">
            <w:pPr>
              <w:ind w:left="720"/>
              <w:jc w:val="both"/>
              <w:rPr>
                <w:rFonts w:ascii="Sylfaen" w:eastAsia="Merriweather" w:hAnsi="Sylfaen" w:cs="Merriweather"/>
                <w:i/>
                <w:color w:val="auto"/>
                <w:sz w:val="20"/>
                <w:szCs w:val="20"/>
                <w:highlight w:val="yellow"/>
              </w:rPr>
            </w:pPr>
          </w:p>
        </w:tc>
      </w:tr>
    </w:tbl>
    <w:p w:rsidR="00092CEB" w:rsidRPr="00DB5B58" w:rsidRDefault="00092CEB" w:rsidP="00A763B1">
      <w:pPr>
        <w:spacing w:after="0" w:line="240" w:lineRule="auto"/>
        <w:jc w:val="both"/>
        <w:rPr>
          <w:rFonts w:ascii="Sylfaen" w:eastAsia="Merriweather" w:hAnsi="Sylfaen" w:cs="Merriweather"/>
          <w:b/>
          <w:color w:val="auto"/>
          <w:sz w:val="20"/>
          <w:szCs w:val="20"/>
        </w:rPr>
      </w:pPr>
    </w:p>
    <w:p w:rsidR="000E2510" w:rsidRPr="00DB5B58" w:rsidRDefault="000E2510" w:rsidP="000E2510">
      <w:pPr>
        <w:spacing w:after="0" w:line="240" w:lineRule="auto"/>
        <w:jc w:val="both"/>
        <w:rPr>
          <w:rFonts w:ascii="Sylfaen" w:eastAsia="Merriweather" w:hAnsi="Sylfaen" w:cs="Merriweather"/>
          <w:b/>
          <w:color w:val="auto"/>
          <w:sz w:val="20"/>
          <w:szCs w:val="20"/>
        </w:rPr>
      </w:pPr>
      <w:r w:rsidRPr="00DB5B58">
        <w:rPr>
          <w:rFonts w:ascii="Sylfaen" w:eastAsia="Merriweather" w:hAnsi="Sylfaen" w:cs="Merriweather"/>
          <w:b/>
          <w:color w:val="auto"/>
          <w:sz w:val="20"/>
          <w:szCs w:val="20"/>
        </w:rPr>
        <w:t xml:space="preserve"> </w:t>
      </w:r>
    </w:p>
    <w:p w:rsidR="000E2510" w:rsidRPr="00DB5B58" w:rsidRDefault="000E2510" w:rsidP="000E2510">
      <w:pPr>
        <w:spacing w:after="0" w:line="240" w:lineRule="auto"/>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3.2 საათების</w:t>
      </w:r>
      <w:r w:rsidR="00DB5B58"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განაწილების</w:t>
      </w:r>
      <w:r w:rsidR="00DB5B58"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სარეკომენდაციო</w:t>
      </w:r>
      <w:r w:rsidR="00DB5B58"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სქემა</w:t>
      </w:r>
    </w:p>
    <w:tbl>
      <w:tblPr>
        <w:tblW w:w="14658" w:type="dxa"/>
        <w:tblLayout w:type="fixed"/>
        <w:tblLook w:val="0400" w:firstRow="0" w:lastRow="0" w:firstColumn="0" w:lastColumn="0" w:noHBand="0" w:noVBand="1"/>
      </w:tblPr>
      <w:tblGrid>
        <w:gridCol w:w="2914"/>
        <w:gridCol w:w="5327"/>
        <w:gridCol w:w="2454"/>
        <w:gridCol w:w="1835"/>
        <w:gridCol w:w="2128"/>
      </w:tblGrid>
      <w:tr w:rsidR="00DB5B58" w:rsidRPr="00DB5B58" w:rsidTr="008E286C">
        <w:tc>
          <w:tcPr>
            <w:tcW w:w="291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სწავლის შედეგები</w:t>
            </w:r>
          </w:p>
        </w:tc>
        <w:tc>
          <w:tcPr>
            <w:tcW w:w="117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საათების განაწილება სწავლის შედეგების მიხედვით</w:t>
            </w:r>
          </w:p>
        </w:tc>
      </w:tr>
      <w:tr w:rsidR="00DB5B58" w:rsidRPr="00DB5B58" w:rsidTr="008E286C">
        <w:tc>
          <w:tcPr>
            <w:tcW w:w="291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p>
        </w:tc>
        <w:tc>
          <w:tcPr>
            <w:tcW w:w="53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საკონტაქტო</w:t>
            </w:r>
          </w:p>
        </w:tc>
        <w:tc>
          <w:tcPr>
            <w:tcW w:w="2454" w:type="dxa"/>
            <w:tcBorders>
              <w:top w:val="nil"/>
              <w:left w:val="single" w:sz="4" w:space="0" w:color="auto"/>
              <w:right w:val="single" w:sz="8" w:space="0" w:color="000000"/>
            </w:tcBorders>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დამოუკიდებელი</w:t>
            </w:r>
          </w:p>
        </w:tc>
        <w:tc>
          <w:tcPr>
            <w:tcW w:w="1835" w:type="dxa"/>
            <w:tcBorders>
              <w:top w:val="nil"/>
              <w:left w:val="nil"/>
              <w:right w:val="single" w:sz="8" w:space="0" w:color="000000"/>
            </w:tcBorders>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შეფასება</w:t>
            </w:r>
          </w:p>
        </w:tc>
        <w:tc>
          <w:tcPr>
            <w:tcW w:w="2128" w:type="dxa"/>
            <w:tcBorders>
              <w:top w:val="nil"/>
              <w:left w:val="nil"/>
              <w:right w:val="single" w:sz="8" w:space="0" w:color="000000"/>
            </w:tcBorders>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სულ</w:t>
            </w:r>
          </w:p>
        </w:tc>
      </w:tr>
      <w:tr w:rsidR="00DB5B58" w:rsidRPr="00DB5B58" w:rsidTr="008E286C">
        <w:trPr>
          <w:trHeight w:val="197"/>
        </w:trPr>
        <w:tc>
          <w:tcPr>
            <w:tcW w:w="291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2510" w:rsidRPr="00DB5B58" w:rsidRDefault="000E2510" w:rsidP="00DB5B58">
            <w:pPr>
              <w:widowControl w:val="0"/>
              <w:spacing w:after="0" w:line="240" w:lineRule="auto"/>
              <w:rPr>
                <w:rFonts w:ascii="Sylfaen" w:eastAsia="Merriweather" w:hAnsi="Sylfaen" w:cs="Merriweather"/>
                <w:b/>
                <w:color w:val="auto"/>
                <w:sz w:val="20"/>
                <w:szCs w:val="20"/>
              </w:rPr>
            </w:pPr>
          </w:p>
        </w:tc>
        <w:tc>
          <w:tcPr>
            <w:tcW w:w="5327"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2510" w:rsidRPr="00DB5B58" w:rsidRDefault="000E2510" w:rsidP="00DB5B58">
            <w:pPr>
              <w:widowControl w:val="0"/>
              <w:spacing w:after="0" w:line="240" w:lineRule="auto"/>
              <w:rPr>
                <w:rFonts w:ascii="Sylfaen" w:eastAsia="Merriweather" w:hAnsi="Sylfaen" w:cs="Merriweather"/>
                <w:b/>
                <w:color w:val="auto"/>
                <w:sz w:val="20"/>
                <w:szCs w:val="20"/>
              </w:rPr>
            </w:pPr>
          </w:p>
          <w:p w:rsidR="000E2510" w:rsidRPr="00DB5B58" w:rsidRDefault="000E2510" w:rsidP="00DB5B58">
            <w:pPr>
              <w:widowControl w:val="0"/>
              <w:spacing w:after="0" w:line="240" w:lineRule="auto"/>
              <w:rPr>
                <w:rFonts w:ascii="Sylfaen" w:eastAsia="Merriweather" w:hAnsi="Sylfaen" w:cs="Merriweather"/>
                <w:b/>
                <w:color w:val="auto"/>
                <w:sz w:val="20"/>
                <w:szCs w:val="20"/>
              </w:rPr>
            </w:pPr>
          </w:p>
          <w:p w:rsidR="000E2510" w:rsidRPr="00DB5B58" w:rsidRDefault="000E2510" w:rsidP="00DB5B58">
            <w:pPr>
              <w:spacing w:after="0" w:line="240" w:lineRule="auto"/>
              <w:jc w:val="center"/>
              <w:rPr>
                <w:rFonts w:ascii="Sylfaen" w:eastAsia="Merriweather" w:hAnsi="Sylfaen" w:cs="Merriweather"/>
                <w:b/>
                <w:color w:val="auto"/>
                <w:sz w:val="20"/>
                <w:szCs w:val="20"/>
              </w:rPr>
            </w:pPr>
          </w:p>
          <w:p w:rsidR="000E2510" w:rsidRPr="00DB5B58" w:rsidRDefault="000E2510" w:rsidP="00DB5B58">
            <w:pPr>
              <w:spacing w:after="0" w:line="240" w:lineRule="auto"/>
              <w:jc w:val="center"/>
              <w:rPr>
                <w:rFonts w:ascii="Sylfaen" w:eastAsia="Merriweather" w:hAnsi="Sylfaen" w:cs="Merriweather"/>
                <w:b/>
                <w:color w:val="auto"/>
                <w:sz w:val="20"/>
                <w:szCs w:val="20"/>
              </w:rPr>
            </w:pPr>
          </w:p>
        </w:tc>
        <w:tc>
          <w:tcPr>
            <w:tcW w:w="2454"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p>
        </w:tc>
      </w:tr>
      <w:tr w:rsidR="00187ACB" w:rsidRPr="00DB5B58" w:rsidTr="00187ACB">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1</w:t>
            </w:r>
          </w:p>
        </w:tc>
        <w:tc>
          <w:tcPr>
            <w:tcW w:w="5327"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31</w:t>
            </w:r>
          </w:p>
        </w:tc>
        <w:tc>
          <w:tcPr>
            <w:tcW w:w="2454" w:type="dxa"/>
            <w:vMerge w:val="restart"/>
            <w:tcBorders>
              <w:top w:val="nil"/>
              <w:left w:val="nil"/>
              <w:right w:val="single" w:sz="8" w:space="0" w:color="000000"/>
            </w:tcBorders>
            <w:tcMar>
              <w:top w:w="0" w:type="dxa"/>
              <w:left w:w="108" w:type="dxa"/>
              <w:bottom w:w="0" w:type="dxa"/>
              <w:right w:w="108" w:type="dxa"/>
            </w:tcMar>
            <w:vAlign w:val="center"/>
          </w:tcPr>
          <w:p w:rsidR="00187ACB" w:rsidRPr="00DB5B58" w:rsidRDefault="00187ACB" w:rsidP="00187ACB">
            <w:pPr>
              <w:spacing w:after="0" w:line="240" w:lineRule="auto"/>
              <w:jc w:val="center"/>
              <w:rPr>
                <w:rFonts w:ascii="Sylfaen" w:eastAsia="Merriweather" w:hAnsi="Sylfaen" w:cs="Merriweather"/>
                <w:color w:val="auto"/>
                <w:sz w:val="20"/>
                <w:szCs w:val="20"/>
              </w:rPr>
            </w:pPr>
            <w:r>
              <w:rPr>
                <w:rFonts w:ascii="Sylfaen" w:eastAsia="Merriweather" w:hAnsi="Sylfaen" w:cs="Merriweather"/>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p>
        </w:tc>
        <w:tc>
          <w:tcPr>
            <w:tcW w:w="2128" w:type="dxa"/>
            <w:vMerge w:val="restart"/>
            <w:tcBorders>
              <w:top w:val="nil"/>
              <w:left w:val="nil"/>
              <w:right w:val="single" w:sz="8" w:space="0" w:color="000000"/>
            </w:tcBorders>
            <w:tcMar>
              <w:top w:w="0" w:type="dxa"/>
              <w:left w:w="108" w:type="dxa"/>
              <w:bottom w:w="0" w:type="dxa"/>
              <w:right w:w="108" w:type="dxa"/>
            </w:tcMar>
          </w:tcPr>
          <w:p w:rsidR="00187ACB" w:rsidRPr="00DB5B58" w:rsidRDefault="00187ACB" w:rsidP="00DB5B58">
            <w:pPr>
              <w:spacing w:after="0" w:line="240" w:lineRule="auto"/>
              <w:jc w:val="center"/>
              <w:rPr>
                <w:rFonts w:ascii="Sylfaen" w:eastAsia="Merriweather" w:hAnsi="Sylfaen" w:cs="Merriweather"/>
                <w:b/>
                <w:color w:val="auto"/>
                <w:sz w:val="20"/>
                <w:szCs w:val="20"/>
              </w:rPr>
            </w:pPr>
          </w:p>
          <w:p w:rsidR="00187ACB" w:rsidRPr="00DB5B58" w:rsidRDefault="00187ACB" w:rsidP="00DB5B58">
            <w:pPr>
              <w:spacing w:after="0" w:line="240" w:lineRule="auto"/>
              <w:jc w:val="center"/>
              <w:rPr>
                <w:rFonts w:ascii="Sylfaen" w:eastAsia="Merriweather" w:hAnsi="Sylfaen" w:cs="Merriweather"/>
                <w:b/>
                <w:color w:val="auto"/>
                <w:sz w:val="20"/>
                <w:szCs w:val="20"/>
              </w:rPr>
            </w:pPr>
          </w:p>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b/>
                <w:color w:val="auto"/>
                <w:sz w:val="20"/>
                <w:szCs w:val="20"/>
              </w:rPr>
              <w:t>250</w:t>
            </w:r>
          </w:p>
        </w:tc>
      </w:tr>
      <w:tr w:rsidR="00187ACB" w:rsidRPr="00DB5B58" w:rsidTr="00D17145">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2</w:t>
            </w:r>
          </w:p>
        </w:tc>
        <w:tc>
          <w:tcPr>
            <w:tcW w:w="5327" w:type="dxa"/>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31</w:t>
            </w:r>
          </w:p>
        </w:tc>
        <w:tc>
          <w:tcPr>
            <w:tcW w:w="2454" w:type="dxa"/>
            <w:vMerge/>
            <w:tcBorders>
              <w:left w:val="single" w:sz="4"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187ACB" w:rsidRPr="00DB5B58" w:rsidRDefault="00187ACB" w:rsidP="00DB5B58">
            <w:pPr>
              <w:spacing w:after="0" w:line="240" w:lineRule="auto"/>
              <w:jc w:val="center"/>
              <w:rPr>
                <w:color w:val="auto"/>
              </w:rPr>
            </w:pPr>
          </w:p>
        </w:tc>
      </w:tr>
      <w:tr w:rsidR="00187ACB" w:rsidRPr="00DB5B58" w:rsidTr="00D17145">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3</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31</w:t>
            </w:r>
          </w:p>
        </w:tc>
        <w:tc>
          <w:tcPr>
            <w:tcW w:w="2454" w:type="dxa"/>
            <w:vMerge/>
            <w:tcBorders>
              <w:left w:val="nil"/>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187ACB" w:rsidRPr="00DB5B58" w:rsidRDefault="00187ACB" w:rsidP="00DB5B58">
            <w:pPr>
              <w:spacing w:after="0" w:line="240" w:lineRule="auto"/>
              <w:jc w:val="center"/>
              <w:rPr>
                <w:color w:val="auto"/>
              </w:rPr>
            </w:pPr>
          </w:p>
        </w:tc>
      </w:tr>
      <w:tr w:rsidR="00187ACB" w:rsidRPr="00DB5B58" w:rsidTr="00D17145">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4</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31</w:t>
            </w:r>
          </w:p>
        </w:tc>
        <w:tc>
          <w:tcPr>
            <w:tcW w:w="2454" w:type="dxa"/>
            <w:vMerge/>
            <w:tcBorders>
              <w:left w:val="nil"/>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187ACB" w:rsidRPr="00DB5B58" w:rsidRDefault="00187ACB" w:rsidP="00DB5B58">
            <w:pPr>
              <w:spacing w:after="0" w:line="240" w:lineRule="auto"/>
              <w:jc w:val="center"/>
              <w:rPr>
                <w:color w:val="auto"/>
              </w:rPr>
            </w:pPr>
          </w:p>
        </w:tc>
      </w:tr>
      <w:tr w:rsidR="00187ACB" w:rsidRPr="00DB5B58" w:rsidTr="00D17145">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5</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31</w:t>
            </w:r>
          </w:p>
        </w:tc>
        <w:tc>
          <w:tcPr>
            <w:tcW w:w="2454" w:type="dxa"/>
            <w:vMerge/>
            <w:tcBorders>
              <w:left w:val="nil"/>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187ACB" w:rsidRPr="00DB5B58" w:rsidRDefault="00187ACB" w:rsidP="00DB5B58">
            <w:pPr>
              <w:spacing w:after="0" w:line="240" w:lineRule="auto"/>
              <w:jc w:val="center"/>
              <w:rPr>
                <w:color w:val="auto"/>
              </w:rPr>
            </w:pPr>
          </w:p>
        </w:tc>
      </w:tr>
      <w:tr w:rsidR="00187ACB" w:rsidRPr="00DB5B58" w:rsidTr="00D17145">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6</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31</w:t>
            </w:r>
          </w:p>
        </w:tc>
        <w:tc>
          <w:tcPr>
            <w:tcW w:w="2454" w:type="dxa"/>
            <w:vMerge/>
            <w:tcBorders>
              <w:left w:val="nil"/>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187ACB" w:rsidRPr="00DB5B58" w:rsidRDefault="00187ACB" w:rsidP="00DB5B58">
            <w:pPr>
              <w:spacing w:after="0" w:line="240" w:lineRule="auto"/>
              <w:jc w:val="center"/>
              <w:rPr>
                <w:color w:val="auto"/>
              </w:rPr>
            </w:pPr>
          </w:p>
        </w:tc>
      </w:tr>
      <w:tr w:rsidR="00187ACB" w:rsidRPr="00DB5B58" w:rsidTr="00D17145">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7</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36</w:t>
            </w:r>
          </w:p>
        </w:tc>
        <w:tc>
          <w:tcPr>
            <w:tcW w:w="2454" w:type="dxa"/>
            <w:vMerge/>
            <w:tcBorders>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p>
        </w:tc>
      </w:tr>
      <w:tr w:rsidR="00DB5B58" w:rsidRPr="00DB5B58" w:rsidTr="00636DE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სულ</w:t>
            </w:r>
          </w:p>
        </w:tc>
        <w:tc>
          <w:tcPr>
            <w:tcW w:w="532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E2510" w:rsidRPr="00DB5B58" w:rsidRDefault="00187ACB" w:rsidP="00DB5B58">
            <w:pPr>
              <w:spacing w:after="0" w:line="240" w:lineRule="auto"/>
              <w:jc w:val="center"/>
              <w:rPr>
                <w:rFonts w:ascii="Sylfaen" w:eastAsia="Merriweather" w:hAnsi="Sylfaen" w:cs="Merriweather"/>
                <w:b/>
                <w:color w:val="auto"/>
                <w:sz w:val="20"/>
                <w:szCs w:val="20"/>
              </w:rPr>
            </w:pPr>
            <w:r>
              <w:rPr>
                <w:rFonts w:ascii="Sylfaen" w:eastAsia="Merriweather" w:hAnsi="Sylfaen" w:cs="Merriweather"/>
                <w:b/>
                <w:color w:val="auto"/>
                <w:sz w:val="20"/>
                <w:szCs w:val="20"/>
              </w:rPr>
              <w:fldChar w:fldCharType="begin"/>
            </w:r>
            <w:r>
              <w:rPr>
                <w:rFonts w:ascii="Sylfaen" w:eastAsia="Merriweather" w:hAnsi="Sylfaen" w:cs="Merriweather"/>
                <w:b/>
                <w:color w:val="auto"/>
                <w:sz w:val="20"/>
                <w:szCs w:val="20"/>
              </w:rPr>
              <w:instrText xml:space="preserve"> =SUM(ABOVE) </w:instrText>
            </w:r>
            <w:r>
              <w:rPr>
                <w:rFonts w:ascii="Sylfaen" w:eastAsia="Merriweather" w:hAnsi="Sylfaen" w:cs="Merriweather"/>
                <w:b/>
                <w:color w:val="auto"/>
                <w:sz w:val="20"/>
                <w:szCs w:val="20"/>
              </w:rPr>
              <w:fldChar w:fldCharType="separate"/>
            </w:r>
            <w:r>
              <w:rPr>
                <w:rFonts w:ascii="Sylfaen" w:eastAsia="Merriweather" w:hAnsi="Sylfaen" w:cs="Merriweather"/>
                <w:b/>
                <w:noProof/>
                <w:color w:val="auto"/>
                <w:sz w:val="20"/>
                <w:szCs w:val="20"/>
              </w:rPr>
              <w:t>222</w:t>
            </w:r>
            <w:r>
              <w:rPr>
                <w:rFonts w:ascii="Sylfaen" w:eastAsia="Merriweather" w:hAnsi="Sylfaen" w:cs="Merriweather"/>
                <w:b/>
                <w:color w:val="auto"/>
                <w:sz w:val="20"/>
                <w:szCs w:val="20"/>
              </w:rPr>
              <w:fldChar w:fldCharType="end"/>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Merriweather" w:hAnsi="Sylfaen" w:cs="Merriweather"/>
                <w:b/>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Merriweather" w:hAnsi="Sylfaen" w:cs="Merriweather"/>
                <w:b/>
                <w:color w:val="auto"/>
                <w:sz w:val="20"/>
                <w:szCs w:val="20"/>
              </w:rPr>
              <w:t>28</w:t>
            </w:r>
          </w:p>
        </w:tc>
        <w:tc>
          <w:tcPr>
            <w:tcW w:w="2128" w:type="dxa"/>
            <w:vMerge/>
            <w:tcBorders>
              <w:left w:val="nil"/>
              <w:bottom w:val="single" w:sz="8" w:space="0" w:color="000000"/>
              <w:right w:val="single" w:sz="8" w:space="0" w:color="000000"/>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p>
        </w:tc>
      </w:tr>
    </w:tbl>
    <w:p w:rsidR="000E2510" w:rsidRPr="00DB5B58" w:rsidRDefault="000E2510" w:rsidP="000E2510">
      <w:pPr>
        <w:spacing w:after="0" w:line="240" w:lineRule="auto"/>
        <w:jc w:val="both"/>
        <w:rPr>
          <w:rFonts w:ascii="Sylfaen" w:eastAsia="Merriweather" w:hAnsi="Sylfaen" w:cs="Merriweather"/>
          <w:b/>
          <w:color w:val="auto"/>
          <w:sz w:val="20"/>
          <w:szCs w:val="20"/>
        </w:rPr>
      </w:pPr>
    </w:p>
    <w:p w:rsidR="00004346" w:rsidRPr="00DB5B58" w:rsidRDefault="00004346" w:rsidP="00A763B1">
      <w:pPr>
        <w:spacing w:after="0" w:line="240" w:lineRule="auto"/>
        <w:jc w:val="both"/>
        <w:rPr>
          <w:rFonts w:ascii="Sylfaen" w:eastAsia="Merriweather" w:hAnsi="Sylfaen" w:cs="Merriweather"/>
          <w:b/>
          <w:color w:val="auto"/>
          <w:sz w:val="20"/>
          <w:szCs w:val="20"/>
        </w:rPr>
      </w:pPr>
    </w:p>
    <w:p w:rsidR="00DB5B58" w:rsidRPr="00DB5B58" w:rsidRDefault="00DB5B58" w:rsidP="00A763B1">
      <w:pPr>
        <w:spacing w:after="0" w:line="240" w:lineRule="auto"/>
        <w:jc w:val="both"/>
        <w:rPr>
          <w:rFonts w:ascii="Sylfaen" w:eastAsia="Merriweather" w:hAnsi="Sylfaen" w:cs="Merriweather"/>
          <w:b/>
          <w:color w:val="auto"/>
          <w:sz w:val="20"/>
          <w:szCs w:val="20"/>
        </w:rPr>
      </w:pPr>
    </w:p>
    <w:p w:rsidR="00092CEB" w:rsidRPr="00DB5B58" w:rsidRDefault="00916CFC" w:rsidP="00D2351D">
      <w:pPr>
        <w:spacing w:after="0" w:line="240" w:lineRule="auto"/>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3.3</w:t>
      </w:r>
      <w:r w:rsidR="009A72B2"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სასწავლო</w:t>
      </w:r>
      <w:r w:rsidR="009A72B2"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რესურსი</w:t>
      </w:r>
    </w:p>
    <w:p w:rsidR="00092CEB" w:rsidRPr="00DB5B58" w:rsidRDefault="00916CFC" w:rsidP="00D2351D">
      <w:pPr>
        <w:pStyle w:val="ListParagraph"/>
        <w:numPr>
          <w:ilvl w:val="3"/>
          <w:numId w:val="7"/>
        </w:numPr>
        <w:shd w:val="clear" w:color="auto" w:fill="FFFFFF"/>
        <w:tabs>
          <w:tab w:val="left" w:pos="270"/>
        </w:tabs>
        <w:spacing w:after="0" w:line="240" w:lineRule="auto"/>
        <w:ind w:left="0" w:firstLine="0"/>
        <w:jc w:val="both"/>
        <w:rPr>
          <w:rFonts w:ascii="Sylfaen" w:eastAsia="Merriweather" w:hAnsi="Sylfaen" w:cs="Merriweather"/>
          <w:color w:val="auto"/>
          <w:sz w:val="20"/>
          <w:szCs w:val="20"/>
        </w:rPr>
      </w:pPr>
      <w:r w:rsidRPr="00DB5B58">
        <w:rPr>
          <w:rFonts w:ascii="Sylfaen" w:eastAsia="Merriweather" w:hAnsi="Sylfaen" w:cs="Merriweather"/>
          <w:color w:val="auto"/>
          <w:sz w:val="20"/>
          <w:szCs w:val="20"/>
        </w:rPr>
        <w:t>PHTLS Prehospital Trauma Life Support, 6e (Phtls: Basic &amp; Advanced Prehospital Trauma Life Support) 6th Edition </w:t>
      </w:r>
      <w:r w:rsidRPr="00DB5B58">
        <w:rPr>
          <w:rFonts w:ascii="Sylfaen" w:eastAsia="Merriweather" w:hAnsi="Sylfaen" w:cs="Merriweather"/>
          <w:color w:val="auto"/>
          <w:sz w:val="20"/>
          <w:szCs w:val="20"/>
          <w:highlight w:val="white"/>
        </w:rPr>
        <w:t>National Association of Emergency Medical Technicians (NAEMT) </w:t>
      </w:r>
    </w:p>
    <w:p w:rsidR="00092CEB" w:rsidRPr="00DB5B58" w:rsidRDefault="00916CFC" w:rsidP="00D2351D">
      <w:pPr>
        <w:pStyle w:val="ListParagraph"/>
        <w:numPr>
          <w:ilvl w:val="3"/>
          <w:numId w:val="7"/>
        </w:numPr>
        <w:shd w:val="clear" w:color="auto" w:fill="FFFFFF"/>
        <w:tabs>
          <w:tab w:val="left" w:pos="270"/>
        </w:tabs>
        <w:spacing w:after="0" w:line="240" w:lineRule="auto"/>
        <w:ind w:left="0" w:firstLine="0"/>
        <w:jc w:val="both"/>
        <w:rPr>
          <w:rFonts w:ascii="Sylfaen" w:eastAsia="Merriweather" w:hAnsi="Sylfaen" w:cs="Merriweather"/>
          <w:color w:val="auto"/>
          <w:sz w:val="20"/>
          <w:szCs w:val="20"/>
        </w:rPr>
      </w:pPr>
      <w:r w:rsidRPr="00DB5B58">
        <w:rPr>
          <w:rFonts w:ascii="Sylfaen" w:eastAsia="Merriweather" w:hAnsi="Sylfaen" w:cs="Merriweather"/>
          <w:color w:val="auto"/>
          <w:sz w:val="20"/>
          <w:szCs w:val="20"/>
        </w:rPr>
        <w:t>Trauma Nursing Core Course Provider Manual ( TNCC ) </w:t>
      </w:r>
      <w:r w:rsidRPr="00DB5B58">
        <w:rPr>
          <w:rFonts w:ascii="Sylfaen" w:eastAsia="Merriweather" w:hAnsi="Sylfaen" w:cs="Merriweather"/>
          <w:color w:val="auto"/>
          <w:sz w:val="20"/>
          <w:szCs w:val="20"/>
          <w:highlight w:val="white"/>
        </w:rPr>
        <w:t>Emergency Nursing Association</w:t>
      </w:r>
      <w:r w:rsidRPr="00DB5B58">
        <w:rPr>
          <w:rFonts w:ascii="Sylfaen" w:eastAsia="Merriweather" w:hAnsi="Sylfaen" w:cs="Merriweather"/>
          <w:color w:val="auto"/>
          <w:sz w:val="20"/>
          <w:szCs w:val="20"/>
        </w:rPr>
        <w:t>BLS ACLS- AHA</w:t>
      </w:r>
    </w:p>
    <w:p w:rsidR="008E286C" w:rsidRPr="008E286C" w:rsidRDefault="00DB5B58" w:rsidP="008E286C">
      <w:pPr>
        <w:pStyle w:val="ListParagraph"/>
        <w:numPr>
          <w:ilvl w:val="0"/>
          <w:numId w:val="7"/>
        </w:numPr>
        <w:shd w:val="clear" w:color="auto" w:fill="FFFFFF"/>
        <w:tabs>
          <w:tab w:val="left" w:pos="360"/>
        </w:tabs>
        <w:spacing w:before="120" w:after="0" w:line="240" w:lineRule="auto"/>
        <w:ind w:left="0" w:firstLine="0"/>
        <w:jc w:val="both"/>
        <w:rPr>
          <w:rFonts w:ascii="Sylfaen" w:hAnsi="Sylfaen"/>
          <w:color w:val="auto"/>
          <w:sz w:val="20"/>
          <w:szCs w:val="20"/>
        </w:rPr>
      </w:pPr>
      <w:r w:rsidRPr="00DB5B58">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1C0F60" w:rsidRPr="008E286C" w:rsidRDefault="001C0F60" w:rsidP="008E286C">
      <w:pPr>
        <w:pStyle w:val="ListParagraph"/>
        <w:numPr>
          <w:ilvl w:val="0"/>
          <w:numId w:val="7"/>
        </w:numPr>
        <w:shd w:val="clear" w:color="auto" w:fill="FFFFFF"/>
        <w:tabs>
          <w:tab w:val="left" w:pos="360"/>
        </w:tabs>
        <w:spacing w:before="120" w:after="0" w:line="240" w:lineRule="auto"/>
        <w:ind w:left="0" w:firstLine="0"/>
        <w:jc w:val="both"/>
        <w:rPr>
          <w:rFonts w:ascii="Sylfaen" w:hAnsi="Sylfaen"/>
          <w:color w:val="auto"/>
          <w:sz w:val="20"/>
          <w:szCs w:val="20"/>
        </w:rPr>
      </w:pPr>
      <w:r w:rsidRPr="008E286C">
        <w:rPr>
          <w:rFonts w:ascii="Sylfaen" w:hAnsi="Sylfaen"/>
          <w:color w:val="auto"/>
          <w:sz w:val="20"/>
          <w:szCs w:val="20"/>
        </w:rPr>
        <w:t>http://vet.ge/wp-content/uploads/2015/12/studentis%20saxelmzgvanelo-saeqtno%20saqme.pdf</w:t>
      </w:r>
    </w:p>
    <w:p w:rsidR="00DB5B58" w:rsidRPr="00DB5B58" w:rsidRDefault="00DB5B58" w:rsidP="00DB5B58">
      <w:pPr>
        <w:pStyle w:val="ListParagraph"/>
        <w:shd w:val="clear" w:color="auto" w:fill="FFFFFF"/>
        <w:tabs>
          <w:tab w:val="left" w:pos="270"/>
        </w:tabs>
        <w:spacing w:after="0" w:line="240" w:lineRule="auto"/>
        <w:ind w:left="0"/>
        <w:jc w:val="both"/>
        <w:rPr>
          <w:rFonts w:ascii="Sylfaen" w:eastAsia="Merriweather" w:hAnsi="Sylfaen" w:cs="Merriweather"/>
          <w:color w:val="auto"/>
          <w:sz w:val="20"/>
          <w:szCs w:val="20"/>
        </w:rPr>
      </w:pPr>
    </w:p>
    <w:p w:rsidR="009A72B2" w:rsidRPr="00DB5B58" w:rsidRDefault="009A72B2" w:rsidP="00D2351D">
      <w:pPr>
        <w:shd w:val="clear" w:color="auto" w:fill="FFFFFF"/>
        <w:tabs>
          <w:tab w:val="left" w:pos="360"/>
        </w:tabs>
        <w:spacing w:after="0" w:line="240" w:lineRule="auto"/>
        <w:jc w:val="both"/>
        <w:rPr>
          <w:rFonts w:ascii="Sylfaen" w:eastAsia="Merriweather" w:hAnsi="Sylfaen" w:cs="Merriweather"/>
          <w:color w:val="auto"/>
          <w:sz w:val="20"/>
          <w:szCs w:val="20"/>
        </w:rPr>
      </w:pPr>
    </w:p>
    <w:p w:rsidR="008E286C" w:rsidRPr="006441B5" w:rsidRDefault="008E286C" w:rsidP="008E286C">
      <w:pPr>
        <w:spacing w:before="120" w:line="240" w:lineRule="auto"/>
        <w:jc w:val="both"/>
        <w:rPr>
          <w:rFonts w:ascii="Sylfaen" w:eastAsia="Merriweather" w:hAnsi="Sylfaen" w:cs="Merriweather"/>
          <w:b/>
          <w:sz w:val="20"/>
          <w:szCs w:val="20"/>
        </w:rPr>
      </w:pPr>
      <w:r w:rsidRPr="006441B5">
        <w:rPr>
          <w:rFonts w:ascii="Sylfaen" w:eastAsia="Arial Unicode MS" w:hAnsi="Sylfaen" w:cs="Arial Unicode MS"/>
          <w:b/>
          <w:sz w:val="20"/>
          <w:szCs w:val="20"/>
        </w:rPr>
        <w:lastRenderedPageBreak/>
        <w:t>3.4.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Pr>
          <w:rFonts w:ascii="Sylfaen" w:eastAsia="Arial Unicode MS" w:hAnsi="Sylfaen" w:cs="Arial Unicode MS"/>
          <w:b/>
          <w:sz w:val="20"/>
          <w:szCs w:val="20"/>
        </w:rPr>
        <w:t>/მსმენელების</w:t>
      </w:r>
      <w:r w:rsidRPr="006441B5">
        <w:rPr>
          <w:rFonts w:ascii="Sylfaen" w:eastAsia="Arial Unicode MS" w:hAnsi="Sylfaen" w:cs="Arial Unicode MS"/>
          <w:b/>
          <w:sz w:val="20"/>
          <w:szCs w:val="20"/>
        </w:rPr>
        <w:t xml:space="preserve"> სწავლებისათვის</w:t>
      </w:r>
    </w:p>
    <w:p w:rsidR="008E286C" w:rsidRPr="006441B5" w:rsidRDefault="008E286C" w:rsidP="008E286C">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8E286C" w:rsidRPr="006441B5" w:rsidRDefault="008E286C" w:rsidP="008E286C">
      <w:pPr>
        <w:spacing w:after="0" w:line="240" w:lineRule="auto"/>
        <w:jc w:val="both"/>
        <w:rPr>
          <w:rFonts w:ascii="Sylfaen" w:eastAsia="Merriweather" w:hAnsi="Sylfaen" w:cs="Merriweather"/>
          <w:sz w:val="20"/>
          <w:szCs w:val="20"/>
        </w:rPr>
      </w:pPr>
    </w:p>
    <w:p w:rsidR="00092CEB" w:rsidRPr="00DB5B58" w:rsidRDefault="008E286C" w:rsidP="008E286C">
      <w:pPr>
        <w:spacing w:after="0" w:line="240" w:lineRule="auto"/>
        <w:jc w:val="both"/>
        <w:rPr>
          <w:rFonts w:ascii="Sylfaen" w:eastAsia="Arial Unicode MS" w:hAnsi="Sylfaen" w:cs="Arial Unicode MS"/>
          <w:color w:val="auto"/>
          <w:sz w:val="20"/>
          <w:szCs w:val="20"/>
        </w:rPr>
      </w:pPr>
      <w:r w:rsidRPr="006441B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D23E84" w:rsidRPr="00DB5B58" w:rsidRDefault="00D23E84" w:rsidP="00A763B1">
      <w:pPr>
        <w:spacing w:after="0" w:line="240" w:lineRule="auto"/>
        <w:jc w:val="both"/>
        <w:rPr>
          <w:rFonts w:ascii="Sylfaen" w:eastAsia="Merriweather" w:hAnsi="Sylfaen" w:cs="Merriweather"/>
          <w:color w:val="auto"/>
          <w:sz w:val="20"/>
          <w:szCs w:val="20"/>
        </w:rPr>
      </w:pPr>
    </w:p>
    <w:p w:rsidR="00092CEB" w:rsidRPr="00DB5B58" w:rsidRDefault="00916CFC" w:rsidP="00A763B1">
      <w:pPr>
        <w:spacing w:after="0" w:line="240" w:lineRule="auto"/>
        <w:jc w:val="both"/>
        <w:rPr>
          <w:rFonts w:ascii="Sylfaen" w:eastAsia="Merriweather" w:hAnsi="Sylfaen" w:cs="Merriweather"/>
          <w:b/>
          <w:color w:val="auto"/>
          <w:sz w:val="20"/>
          <w:szCs w:val="20"/>
        </w:rPr>
      </w:pPr>
      <w:bookmarkStart w:id="1" w:name="_gjdgxs" w:colFirst="0" w:colLast="0"/>
      <w:bookmarkEnd w:id="1"/>
      <w:r w:rsidRPr="00DB5B58">
        <w:rPr>
          <w:rFonts w:ascii="Sylfaen" w:eastAsia="Arial Unicode MS" w:hAnsi="Sylfaen" w:cs="Arial Unicode MS"/>
          <w:b/>
          <w:color w:val="auto"/>
          <w:sz w:val="20"/>
          <w:szCs w:val="20"/>
        </w:rPr>
        <w:t>მოდულის</w:t>
      </w:r>
      <w:r w:rsidR="009A72B2"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შემუშავებაში</w:t>
      </w:r>
      <w:r w:rsidR="009A72B2"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მონაწილე</w:t>
      </w:r>
      <w:r w:rsidR="00D23E84"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პირი/პირები</w:t>
      </w:r>
      <w:r w:rsidR="008E286C">
        <w:rPr>
          <w:rFonts w:ascii="Sylfaen" w:eastAsia="Arial Unicode MS" w:hAnsi="Sylfaen" w:cs="Arial Unicode MS"/>
          <w:b/>
          <w:color w:val="auto"/>
          <w:sz w:val="20"/>
          <w:szCs w:val="20"/>
        </w:rPr>
        <w:t>:</w:t>
      </w:r>
    </w:p>
    <w:tbl>
      <w:tblPr>
        <w:tblStyle w:val="a4"/>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DB5B58" w:rsidRPr="00DB5B58">
        <w:tc>
          <w:tcPr>
            <w:tcW w:w="520" w:type="dxa"/>
            <w:shd w:val="clear" w:color="auto" w:fill="auto"/>
          </w:tcPr>
          <w:p w:rsidR="00092CEB" w:rsidRPr="00DB5B58" w:rsidRDefault="00916CFC" w:rsidP="00A763B1">
            <w:pPr>
              <w:jc w:val="center"/>
              <w:rPr>
                <w:rFonts w:ascii="Sylfaen" w:eastAsia="Merriweather" w:hAnsi="Sylfaen" w:cs="Merriweather"/>
                <w:b/>
                <w:color w:val="auto"/>
                <w:sz w:val="20"/>
                <w:szCs w:val="20"/>
              </w:rPr>
            </w:pPr>
            <w:r w:rsidRPr="00DB5B58">
              <w:rPr>
                <w:rFonts w:ascii="Sylfaen" w:eastAsia="Nova Mono" w:hAnsi="Sylfaen" w:cs="Nova Mono"/>
                <w:b/>
                <w:color w:val="auto"/>
                <w:sz w:val="20"/>
                <w:szCs w:val="20"/>
              </w:rPr>
              <w:t>№</w:t>
            </w:r>
          </w:p>
        </w:tc>
        <w:tc>
          <w:tcPr>
            <w:tcW w:w="4240" w:type="dxa"/>
            <w:shd w:val="clear" w:color="auto" w:fill="auto"/>
            <w:tcMar>
              <w:top w:w="100" w:type="dxa"/>
              <w:left w:w="100" w:type="dxa"/>
              <w:bottom w:w="100" w:type="dxa"/>
              <w:right w:w="100" w:type="dxa"/>
            </w:tcMar>
          </w:tcPr>
          <w:p w:rsidR="00092CEB" w:rsidRPr="00DB5B58" w:rsidRDefault="00916CFC" w:rsidP="00A763B1">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სახელი</w:t>
            </w:r>
            <w:r w:rsidR="009A72B2"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და</w:t>
            </w:r>
            <w:r w:rsidR="009A72B2"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გვარი</w:t>
            </w:r>
          </w:p>
        </w:tc>
        <w:tc>
          <w:tcPr>
            <w:tcW w:w="9640" w:type="dxa"/>
            <w:shd w:val="clear" w:color="auto" w:fill="auto"/>
            <w:tcMar>
              <w:top w:w="100" w:type="dxa"/>
              <w:left w:w="100" w:type="dxa"/>
              <w:bottom w:w="100" w:type="dxa"/>
              <w:right w:w="100" w:type="dxa"/>
            </w:tcMar>
          </w:tcPr>
          <w:p w:rsidR="00092CEB" w:rsidRPr="00DB5B58" w:rsidRDefault="00916CFC" w:rsidP="00A763B1">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ორგანიზაცია</w:t>
            </w:r>
          </w:p>
        </w:tc>
      </w:tr>
      <w:tr w:rsidR="00DB5B58" w:rsidRPr="00DB5B58">
        <w:tc>
          <w:tcPr>
            <w:tcW w:w="520" w:type="dxa"/>
            <w:shd w:val="clear" w:color="auto" w:fill="auto"/>
          </w:tcPr>
          <w:p w:rsidR="00092CEB" w:rsidRPr="00DB5B58" w:rsidRDefault="00916CFC" w:rsidP="00A763B1">
            <w:pPr>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1</w:t>
            </w:r>
          </w:p>
        </w:tc>
        <w:tc>
          <w:tcPr>
            <w:tcW w:w="4240" w:type="dxa"/>
            <w:shd w:val="clear" w:color="auto" w:fill="auto"/>
          </w:tcPr>
          <w:p w:rsidR="00092CEB" w:rsidRPr="00DB5B58" w:rsidRDefault="00916CFC" w:rsidP="00A763B1">
            <w:pPr>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თამარ</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დაუსი</w:t>
            </w:r>
          </w:p>
        </w:tc>
        <w:tc>
          <w:tcPr>
            <w:tcW w:w="9640" w:type="dxa"/>
            <w:shd w:val="clear" w:color="auto" w:fill="auto"/>
            <w:tcMar>
              <w:top w:w="100" w:type="dxa"/>
              <w:left w:w="100" w:type="dxa"/>
              <w:bottom w:w="100" w:type="dxa"/>
              <w:right w:w="100" w:type="dxa"/>
            </w:tcMar>
          </w:tcPr>
          <w:p w:rsidR="00092CEB" w:rsidRPr="00DB5B58" w:rsidRDefault="00916CFC" w:rsidP="00A763B1">
            <w:pPr>
              <w:widowControl w:val="0"/>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სს</w:t>
            </w:r>
            <w:r w:rsidR="00E32FAF">
              <w:rPr>
                <w:rFonts w:ascii="Sylfaen" w:eastAsia="Arial Unicode MS" w:hAnsi="Sylfaen" w:cs="Arial Unicode MS"/>
                <w:color w:val="auto"/>
                <w:sz w:val="20"/>
                <w:szCs w:val="20"/>
              </w:rPr>
              <w:t xml:space="preserve"> -  </w:t>
            </w:r>
            <w:r w:rsidRPr="00DB5B58">
              <w:rPr>
                <w:rFonts w:ascii="Sylfaen" w:eastAsia="Arial Unicode MS" w:hAnsi="Sylfaen" w:cs="Arial Unicode MS"/>
                <w:color w:val="auto"/>
                <w:sz w:val="20"/>
                <w:szCs w:val="20"/>
              </w:rPr>
              <w:t>სამედიცინო</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კორპორაცია</w:t>
            </w:r>
            <w:r w:rsidR="009A72B2" w:rsidRPr="00DB5B58">
              <w:rPr>
                <w:rFonts w:ascii="Sylfaen" w:eastAsia="Arial Unicode MS" w:hAnsi="Sylfaen" w:cs="Arial Unicode MS"/>
                <w:color w:val="auto"/>
                <w:sz w:val="20"/>
                <w:szCs w:val="20"/>
                <w:lang w:val="en-US"/>
              </w:rPr>
              <w:t xml:space="preserve"> </w:t>
            </w:r>
            <w:r w:rsidR="00E32FAF">
              <w:rPr>
                <w:rFonts w:ascii="Sylfaen" w:eastAsia="Arial Unicode MS" w:hAnsi="Sylfaen" w:cs="Arial Unicode MS"/>
                <w:color w:val="auto"/>
                <w:sz w:val="20"/>
                <w:szCs w:val="20"/>
              </w:rPr>
              <w:t>,,</w:t>
            </w:r>
            <w:r w:rsidRPr="00DB5B58">
              <w:rPr>
                <w:rFonts w:ascii="Sylfaen" w:eastAsia="Arial Unicode MS" w:hAnsi="Sylfaen" w:cs="Arial Unicode MS"/>
                <w:color w:val="auto"/>
                <w:sz w:val="20"/>
                <w:szCs w:val="20"/>
              </w:rPr>
              <w:t>ევექსი”</w:t>
            </w:r>
          </w:p>
        </w:tc>
      </w:tr>
      <w:tr w:rsidR="00DB5B58" w:rsidRPr="00DB5B58" w:rsidTr="00B229E7">
        <w:trPr>
          <w:trHeight w:val="527"/>
        </w:trPr>
        <w:tc>
          <w:tcPr>
            <w:tcW w:w="520" w:type="dxa"/>
            <w:shd w:val="clear" w:color="auto" w:fill="auto"/>
            <w:tcMar>
              <w:top w:w="100" w:type="dxa"/>
              <w:left w:w="100" w:type="dxa"/>
              <w:bottom w:w="100" w:type="dxa"/>
              <w:right w:w="100" w:type="dxa"/>
            </w:tcMar>
          </w:tcPr>
          <w:p w:rsidR="00092CEB" w:rsidRPr="00DB5B58" w:rsidRDefault="00916CFC" w:rsidP="00A763B1">
            <w:pPr>
              <w:widowControl w:val="0"/>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 xml:space="preserve"> 2</w:t>
            </w:r>
          </w:p>
        </w:tc>
        <w:tc>
          <w:tcPr>
            <w:tcW w:w="4240" w:type="dxa"/>
            <w:shd w:val="clear" w:color="auto" w:fill="auto"/>
            <w:tcMar>
              <w:top w:w="100" w:type="dxa"/>
              <w:left w:w="100" w:type="dxa"/>
              <w:bottom w:w="100" w:type="dxa"/>
              <w:right w:w="100" w:type="dxa"/>
            </w:tcMar>
          </w:tcPr>
          <w:p w:rsidR="00092CEB" w:rsidRPr="00DB5B58" w:rsidRDefault="00916CFC" w:rsidP="00A763B1">
            <w:pPr>
              <w:widowControl w:val="0"/>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ნინო</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ფანცულაია</w:t>
            </w:r>
          </w:p>
        </w:tc>
        <w:tc>
          <w:tcPr>
            <w:tcW w:w="9640" w:type="dxa"/>
            <w:shd w:val="clear" w:color="auto" w:fill="auto"/>
            <w:tcMar>
              <w:top w:w="100" w:type="dxa"/>
              <w:left w:w="100" w:type="dxa"/>
              <w:bottom w:w="100" w:type="dxa"/>
              <w:right w:w="100" w:type="dxa"/>
            </w:tcMar>
          </w:tcPr>
          <w:p w:rsidR="00092CEB" w:rsidRPr="00DB5B58" w:rsidRDefault="00916CFC" w:rsidP="00A763B1">
            <w:pPr>
              <w:widowControl w:val="0"/>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შპს</w:t>
            </w:r>
            <w:r w:rsidR="00E32FAF">
              <w:rPr>
                <w:rFonts w:ascii="Sylfaen" w:eastAsia="Arial Unicode MS" w:hAnsi="Sylfaen" w:cs="Arial Unicode MS"/>
                <w:color w:val="auto"/>
                <w:sz w:val="20"/>
                <w:szCs w:val="20"/>
              </w:rPr>
              <w:t xml:space="preserve"> - </w:t>
            </w:r>
            <w:r w:rsidR="008E286C">
              <w:rPr>
                <w:rFonts w:ascii="Sylfaen" w:eastAsia="Arial Unicode MS" w:hAnsi="Sylfaen" w:cs="Arial Unicode MS"/>
                <w:color w:val="auto"/>
                <w:sz w:val="20"/>
                <w:szCs w:val="20"/>
              </w:rPr>
              <w:t>„</w:t>
            </w:r>
            <w:r w:rsidRPr="00DB5B58">
              <w:rPr>
                <w:rFonts w:ascii="Sylfaen" w:eastAsia="Arial Unicode MS" w:hAnsi="Sylfaen" w:cs="Arial Unicode MS"/>
                <w:color w:val="auto"/>
                <w:sz w:val="20"/>
                <w:szCs w:val="20"/>
              </w:rPr>
              <w:t>დავით</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ტვილდიანის</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სახელობის</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სამედიცინო</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უნივერსიტეტის</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საზოგადოებრივი</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საექთნო</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კოლეჯი</w:t>
            </w:r>
            <w:r w:rsidR="008E286C">
              <w:rPr>
                <w:rFonts w:ascii="Sylfaen" w:eastAsia="Arial Unicode MS" w:hAnsi="Sylfaen" w:cs="Arial Unicode MS"/>
                <w:color w:val="auto"/>
                <w:sz w:val="20"/>
                <w:szCs w:val="20"/>
              </w:rPr>
              <w:t>“</w:t>
            </w:r>
          </w:p>
        </w:tc>
      </w:tr>
      <w:tr w:rsidR="00DB5B58" w:rsidRPr="00DB5B58" w:rsidTr="00B229E7">
        <w:trPr>
          <w:trHeight w:val="527"/>
        </w:trPr>
        <w:tc>
          <w:tcPr>
            <w:tcW w:w="520" w:type="dxa"/>
            <w:shd w:val="clear" w:color="auto" w:fill="auto"/>
            <w:tcMar>
              <w:top w:w="100" w:type="dxa"/>
              <w:left w:w="100" w:type="dxa"/>
              <w:bottom w:w="100" w:type="dxa"/>
              <w:right w:w="100" w:type="dxa"/>
            </w:tcMar>
          </w:tcPr>
          <w:p w:rsidR="00356C03" w:rsidRPr="00DB5B58" w:rsidRDefault="00356C03" w:rsidP="00356C03">
            <w:pPr>
              <w:widowControl w:val="0"/>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 xml:space="preserve"> 3</w:t>
            </w:r>
          </w:p>
        </w:tc>
        <w:tc>
          <w:tcPr>
            <w:tcW w:w="4240" w:type="dxa"/>
            <w:shd w:val="clear" w:color="auto" w:fill="auto"/>
            <w:tcMar>
              <w:top w:w="100" w:type="dxa"/>
              <w:left w:w="100" w:type="dxa"/>
              <w:bottom w:w="100" w:type="dxa"/>
              <w:right w:w="100" w:type="dxa"/>
            </w:tcMar>
          </w:tcPr>
          <w:p w:rsidR="00356C03" w:rsidRPr="00DB5B58" w:rsidRDefault="00356C03" w:rsidP="00356C03">
            <w:pPr>
              <w:widowControl w:val="0"/>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სალომე ჭინჭარაული</w:t>
            </w:r>
          </w:p>
        </w:tc>
        <w:tc>
          <w:tcPr>
            <w:tcW w:w="9640" w:type="dxa"/>
            <w:shd w:val="clear" w:color="auto" w:fill="auto"/>
            <w:tcMar>
              <w:top w:w="100" w:type="dxa"/>
              <w:left w:w="100" w:type="dxa"/>
              <w:bottom w:w="100" w:type="dxa"/>
              <w:right w:w="100" w:type="dxa"/>
            </w:tcMar>
          </w:tcPr>
          <w:p w:rsidR="00356C03" w:rsidRPr="00DB5B58" w:rsidRDefault="00356C03" w:rsidP="00356C03">
            <w:pPr>
              <w:widowControl w:val="0"/>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შპს</w:t>
            </w:r>
            <w:r w:rsidR="00E32FAF">
              <w:rPr>
                <w:rFonts w:ascii="Sylfaen" w:eastAsia="Arial Unicode MS" w:hAnsi="Sylfaen" w:cs="Arial Unicode MS"/>
                <w:color w:val="auto"/>
                <w:sz w:val="20"/>
                <w:szCs w:val="20"/>
              </w:rPr>
              <w:t xml:space="preserve"> - </w:t>
            </w:r>
            <w:r w:rsidR="008E286C">
              <w:rPr>
                <w:rFonts w:ascii="Sylfaen" w:eastAsia="Arial Unicode MS" w:hAnsi="Sylfaen" w:cs="Arial Unicode MS"/>
                <w:color w:val="auto"/>
                <w:sz w:val="20"/>
                <w:szCs w:val="20"/>
              </w:rPr>
              <w:t>„</w:t>
            </w:r>
            <w:r w:rsidRPr="00DB5B58">
              <w:rPr>
                <w:rFonts w:ascii="Sylfaen" w:eastAsia="Arial Unicode MS" w:hAnsi="Sylfaen" w:cs="Arial Unicode MS"/>
                <w:color w:val="auto"/>
                <w:sz w:val="20"/>
                <w:szCs w:val="20"/>
              </w:rPr>
              <w:t>დავით</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ტვილდიანის</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სახელობის</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სამედიცინო</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უნივერსიტეტის</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საზოგადოებრივი</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საექთნო</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კოლეჯი</w:t>
            </w:r>
            <w:r w:rsidR="008E286C">
              <w:rPr>
                <w:rFonts w:ascii="Sylfaen" w:eastAsia="Arial Unicode MS" w:hAnsi="Sylfaen" w:cs="Arial Unicode MS"/>
                <w:color w:val="auto"/>
                <w:sz w:val="20"/>
                <w:szCs w:val="20"/>
              </w:rPr>
              <w:t>“</w:t>
            </w:r>
          </w:p>
        </w:tc>
      </w:tr>
      <w:tr w:rsidR="00356C03" w:rsidRPr="00DB5B58">
        <w:tc>
          <w:tcPr>
            <w:tcW w:w="520" w:type="dxa"/>
            <w:shd w:val="clear" w:color="auto" w:fill="auto"/>
            <w:tcMar>
              <w:top w:w="100" w:type="dxa"/>
              <w:left w:w="100" w:type="dxa"/>
              <w:bottom w:w="100" w:type="dxa"/>
              <w:right w:w="100" w:type="dxa"/>
            </w:tcMar>
          </w:tcPr>
          <w:p w:rsidR="00356C03" w:rsidRPr="00DB5B58" w:rsidRDefault="00356C03" w:rsidP="00356C03">
            <w:pPr>
              <w:widowControl w:val="0"/>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p>
        </w:tc>
        <w:tc>
          <w:tcPr>
            <w:tcW w:w="4240" w:type="dxa"/>
            <w:shd w:val="clear" w:color="auto" w:fill="auto"/>
            <w:tcMar>
              <w:top w:w="100" w:type="dxa"/>
              <w:left w:w="100" w:type="dxa"/>
              <w:bottom w:w="100" w:type="dxa"/>
              <w:right w:w="100" w:type="dxa"/>
            </w:tcMar>
          </w:tcPr>
          <w:p w:rsidR="00356C03" w:rsidRPr="00DB5B58" w:rsidRDefault="00356C03" w:rsidP="00356C03">
            <w:pPr>
              <w:widowControl w:val="0"/>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მარიამ ბურდული </w:t>
            </w:r>
          </w:p>
        </w:tc>
        <w:tc>
          <w:tcPr>
            <w:tcW w:w="9640" w:type="dxa"/>
            <w:shd w:val="clear" w:color="auto" w:fill="auto"/>
            <w:tcMar>
              <w:top w:w="100" w:type="dxa"/>
              <w:left w:w="100" w:type="dxa"/>
              <w:bottom w:w="100" w:type="dxa"/>
              <w:right w:w="100" w:type="dxa"/>
            </w:tcMar>
          </w:tcPr>
          <w:p w:rsidR="00356C03" w:rsidRPr="00DB5B58" w:rsidRDefault="00356C03" w:rsidP="00356C03">
            <w:pPr>
              <w:widowControl w:val="0"/>
              <w:rPr>
                <w:rFonts w:ascii="Sylfaen" w:eastAsia="Arial Unicode MS" w:hAnsi="Sylfaen" w:cs="Arial Unicode MS"/>
                <w:color w:val="auto"/>
                <w:sz w:val="20"/>
                <w:szCs w:val="20"/>
              </w:rPr>
            </w:pPr>
            <w:r w:rsidRPr="00DB5B58">
              <w:rPr>
                <w:rFonts w:ascii="Sylfaen" w:hAnsi="Sylfaen" w:cs="Sylfaen"/>
                <w:color w:val="auto"/>
                <w:sz w:val="20"/>
                <w:szCs w:val="20"/>
                <w:shd w:val="clear" w:color="auto" w:fill="FFFFFF"/>
              </w:rPr>
              <w:t xml:space="preserve">ა(ა) იპ </w:t>
            </w:r>
            <w:r w:rsidR="00717159">
              <w:rPr>
                <w:rFonts w:ascii="Sylfaen" w:hAnsi="Sylfaen" w:cs="Sylfaen"/>
                <w:color w:val="auto"/>
                <w:sz w:val="20"/>
                <w:szCs w:val="20"/>
                <w:shd w:val="clear" w:color="auto" w:fill="FFFFFF"/>
                <w:lang w:val="en-US"/>
              </w:rPr>
              <w:t xml:space="preserve">- </w:t>
            </w:r>
            <w:r w:rsidRPr="00DB5B58">
              <w:rPr>
                <w:rFonts w:ascii="Sylfaen" w:hAnsi="Sylfaen" w:cs="Sylfaen"/>
                <w:color w:val="auto"/>
                <w:sz w:val="20"/>
                <w:szCs w:val="20"/>
                <w:shd w:val="clear" w:color="auto" w:fill="FFFFFF"/>
              </w:rPr>
              <w:t>საექთნო საქმიანობის ხარისხის შეფასების, მართვის და უწყვეტი გადამზადების ცენტრი „მომავლის ექთანი“</w:t>
            </w:r>
          </w:p>
        </w:tc>
      </w:tr>
    </w:tbl>
    <w:p w:rsidR="00092CEB" w:rsidRPr="00DB5B58" w:rsidRDefault="00092CEB" w:rsidP="00A763B1">
      <w:pPr>
        <w:spacing w:after="0" w:line="240" w:lineRule="auto"/>
        <w:jc w:val="both"/>
        <w:rPr>
          <w:rFonts w:ascii="Sylfaen" w:eastAsia="Merriweather" w:hAnsi="Sylfaen" w:cs="Merriweather"/>
          <w:color w:val="auto"/>
          <w:sz w:val="20"/>
          <w:szCs w:val="20"/>
        </w:rPr>
      </w:pPr>
    </w:p>
    <w:p w:rsidR="00092CEB" w:rsidRPr="00DB5B58" w:rsidRDefault="00092CEB" w:rsidP="00A763B1">
      <w:pPr>
        <w:spacing w:after="0" w:line="240" w:lineRule="auto"/>
        <w:jc w:val="both"/>
        <w:rPr>
          <w:rFonts w:ascii="Sylfaen" w:eastAsia="Merriweather" w:hAnsi="Sylfaen" w:cs="Merriweather"/>
          <w:b/>
          <w:color w:val="auto"/>
          <w:sz w:val="20"/>
          <w:szCs w:val="20"/>
        </w:rPr>
      </w:pPr>
      <w:bookmarkStart w:id="2" w:name="_30j0zll" w:colFirst="0" w:colLast="0"/>
      <w:bookmarkEnd w:id="2"/>
    </w:p>
    <w:sectPr w:rsidR="00092CEB" w:rsidRPr="00DB5B58" w:rsidSect="00DA730A">
      <w:headerReference w:type="default" r:id="rId8"/>
      <w:footerReference w:type="default" r:id="rId9"/>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3778" w:rsidRDefault="00433778">
      <w:pPr>
        <w:spacing w:after="0" w:line="240" w:lineRule="auto"/>
      </w:pPr>
      <w:r>
        <w:separator/>
      </w:r>
    </w:p>
  </w:endnote>
  <w:endnote w:type="continuationSeparator" w:id="0">
    <w:p w:rsidR="00433778" w:rsidRDefault="00433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7FC4" w:rsidRDefault="001A0C1A">
    <w:pPr>
      <w:tabs>
        <w:tab w:val="center" w:pos="4680"/>
        <w:tab w:val="right" w:pos="9360"/>
      </w:tabs>
      <w:spacing w:after="0" w:line="240" w:lineRule="auto"/>
      <w:jc w:val="right"/>
    </w:pPr>
    <w:r>
      <w:fldChar w:fldCharType="begin"/>
    </w:r>
    <w:r w:rsidR="006E7FC4">
      <w:instrText>PAGE</w:instrText>
    </w:r>
    <w:r>
      <w:fldChar w:fldCharType="separate"/>
    </w:r>
    <w:r w:rsidR="00187ACB">
      <w:rPr>
        <w:noProof/>
      </w:rPr>
      <w:t>28</w:t>
    </w:r>
    <w:r>
      <w:fldChar w:fldCharType="end"/>
    </w:r>
  </w:p>
  <w:p w:rsidR="006E7FC4" w:rsidRDefault="006E7FC4">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3778" w:rsidRDefault="00433778">
      <w:pPr>
        <w:spacing w:after="0" w:line="240" w:lineRule="auto"/>
      </w:pPr>
      <w:r>
        <w:separator/>
      </w:r>
    </w:p>
  </w:footnote>
  <w:footnote w:type="continuationSeparator" w:id="0">
    <w:p w:rsidR="00433778" w:rsidRDefault="00433778">
      <w:pPr>
        <w:spacing w:after="0" w:line="240" w:lineRule="auto"/>
      </w:pPr>
      <w:r>
        <w:continuationSeparator/>
      </w:r>
    </w:p>
  </w:footnote>
  <w:footnote w:id="1">
    <w:p w:rsidR="006E7FC4" w:rsidRPr="00DB5B58" w:rsidRDefault="006E7FC4">
      <w:pPr>
        <w:pStyle w:val="FootnoteText"/>
        <w:rPr>
          <w:lang w:val="en-US"/>
        </w:rPr>
      </w:pPr>
      <w:r>
        <w:rPr>
          <w:rStyle w:val="FootnoteReference"/>
        </w:rPr>
        <w:footnoteRef/>
      </w:r>
      <w:r>
        <w:t xml:space="preserve"> </w:t>
      </w:r>
      <w:r w:rsidRPr="00111F2F">
        <w:rPr>
          <w:rFonts w:ascii="Arial Unicode MS" w:eastAsia="Arial Unicode MS" w:hAnsi="Arial Unicode MS" w:cs="Arial Unicode MS"/>
          <w:b/>
          <w:strike/>
          <w:highlight w:val="yellow"/>
        </w:rPr>
        <w:t>პროფესიულმა სტუდენტმა თითოეული სწავლის შედეგის საექთნო პროცესის შესრულებაში უნდა დააგროვოს არანაკლებ 20 დადებითი შეფასება.</w:t>
      </w:r>
    </w:p>
  </w:footnote>
  <w:footnote w:id="2">
    <w:p w:rsidR="006E7FC4" w:rsidRDefault="006E7FC4" w:rsidP="00D2351D">
      <w:pPr>
        <w:spacing w:after="0" w:line="240" w:lineRule="auto"/>
        <w:rPr>
          <w:sz w:val="20"/>
          <w:szCs w:val="20"/>
        </w:rPr>
      </w:pPr>
      <w:r>
        <w:rPr>
          <w:vertAlign w:val="superscript"/>
        </w:rPr>
        <w:footnoteRef/>
      </w:r>
      <w:r>
        <w:rPr>
          <w:sz w:val="20"/>
          <w:szCs w:val="20"/>
        </w:rPr>
        <w:t xml:space="preserve"> </w:t>
      </w:r>
      <w:r w:rsidRPr="00111F2F">
        <w:rPr>
          <w:rFonts w:ascii="Arial Unicode MS" w:eastAsia="Arial Unicode MS" w:hAnsi="Arial Unicode MS" w:cs="Arial Unicode MS"/>
          <w:b/>
          <w:strike/>
          <w:sz w:val="20"/>
          <w:szCs w:val="20"/>
          <w:highlight w:val="yellow"/>
        </w:rPr>
        <w:t>პროფესიულმა სტუდენტმა თითოეული სწავლის შედეგის საექთნო მანიპულაციის შესრულებაში უნდა დააგროვოს არანაკლებ 20 დადებითი შეფასება.</w:t>
      </w:r>
    </w:p>
    <w:p w:rsidR="006E7FC4" w:rsidRDefault="006E7FC4" w:rsidP="00D2351D">
      <w:pPr>
        <w:spacing w:after="0" w:line="240" w:lineRule="auto"/>
        <w:jc w:val="both"/>
        <w:rPr>
          <w:rFonts w:ascii="Merriweather" w:eastAsia="Merriweather" w:hAnsi="Merriweather" w:cs="Merriweather"/>
          <w:sz w:val="20"/>
          <w:szCs w:val="20"/>
        </w:rPr>
      </w:pPr>
    </w:p>
  </w:footnote>
  <w:footnote w:id="3">
    <w:p w:rsidR="006E7FC4" w:rsidRDefault="006E7FC4" w:rsidP="001B0CA9">
      <w:pPr>
        <w:spacing w:after="0" w:line="240" w:lineRule="auto"/>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7FC4" w:rsidRDefault="006E7FC4">
    <w:pPr>
      <w:tabs>
        <w:tab w:val="center" w:pos="4680"/>
        <w:tab w:val="right" w:pos="9360"/>
      </w:tabs>
      <w:spacing w:after="0" w:line="240" w:lineRule="auto"/>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56506"/>
    <w:multiLevelType w:val="hybridMultilevel"/>
    <w:tmpl w:val="DAA4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638F0"/>
    <w:multiLevelType w:val="multilevel"/>
    <w:tmpl w:val="2D0C92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305D20FD"/>
    <w:multiLevelType w:val="hybridMultilevel"/>
    <w:tmpl w:val="A614D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AC2E56"/>
    <w:multiLevelType w:val="multilevel"/>
    <w:tmpl w:val="9F82CD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E93229E"/>
    <w:multiLevelType w:val="multilevel"/>
    <w:tmpl w:val="9B964DC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AB092F"/>
    <w:multiLevelType w:val="multilevel"/>
    <w:tmpl w:val="23A27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640775B"/>
    <w:multiLevelType w:val="multilevel"/>
    <w:tmpl w:val="13145ACA"/>
    <w:lvl w:ilvl="0">
      <w:start w:val="1"/>
      <w:numFmt w:val="decimal"/>
      <w:lvlText w:val="%1."/>
      <w:lvlJc w:val="left"/>
      <w:pPr>
        <w:ind w:left="720" w:hanging="360"/>
      </w:pPr>
      <w:rPr>
        <w:b w:val="0"/>
      </w:rPr>
    </w:lvl>
    <w:lvl w:ilvl="1">
      <w:start w:val="3"/>
      <w:numFmt w:val="decimal"/>
      <w:lvlText w:val="%1.%2."/>
      <w:lvlJc w:val="left"/>
      <w:pPr>
        <w:ind w:left="750" w:hanging="39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8" w15:restartNumberingAfterBreak="0">
    <w:nsid w:val="6BFD1069"/>
    <w:multiLevelType w:val="multilevel"/>
    <w:tmpl w:val="825680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5"/>
  </w:num>
  <w:num w:numId="3">
    <w:abstractNumId w:val="6"/>
  </w:num>
  <w:num w:numId="4">
    <w:abstractNumId w:val="7"/>
  </w:num>
  <w:num w:numId="5">
    <w:abstractNumId w:val="8"/>
  </w:num>
  <w:num w:numId="6">
    <w:abstractNumId w:val="4"/>
  </w:num>
  <w:num w:numId="7">
    <w:abstractNumId w:val="3"/>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28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92CEB"/>
    <w:rsid w:val="00004346"/>
    <w:rsid w:val="00045263"/>
    <w:rsid w:val="000827D7"/>
    <w:rsid w:val="00092CEB"/>
    <w:rsid w:val="000E2510"/>
    <w:rsid w:val="0011062C"/>
    <w:rsid w:val="00111F2F"/>
    <w:rsid w:val="00121311"/>
    <w:rsid w:val="001265A2"/>
    <w:rsid w:val="001760AF"/>
    <w:rsid w:val="00187ACB"/>
    <w:rsid w:val="001A0C1A"/>
    <w:rsid w:val="001A5D33"/>
    <w:rsid w:val="001B02C1"/>
    <w:rsid w:val="001B0CA9"/>
    <w:rsid w:val="001B4D64"/>
    <w:rsid w:val="001C0F60"/>
    <w:rsid w:val="00265AD7"/>
    <w:rsid w:val="00266BD8"/>
    <w:rsid w:val="002903D4"/>
    <w:rsid w:val="002A1EE5"/>
    <w:rsid w:val="002B509F"/>
    <w:rsid w:val="002F0C81"/>
    <w:rsid w:val="00356C03"/>
    <w:rsid w:val="003A1ECE"/>
    <w:rsid w:val="003A463D"/>
    <w:rsid w:val="003A7052"/>
    <w:rsid w:val="003D2305"/>
    <w:rsid w:val="003E1B44"/>
    <w:rsid w:val="003E2013"/>
    <w:rsid w:val="004148F0"/>
    <w:rsid w:val="004234FD"/>
    <w:rsid w:val="00433778"/>
    <w:rsid w:val="00451870"/>
    <w:rsid w:val="004728C5"/>
    <w:rsid w:val="004A5AEB"/>
    <w:rsid w:val="004C432B"/>
    <w:rsid w:val="004D4F9F"/>
    <w:rsid w:val="004F1BA4"/>
    <w:rsid w:val="0056018C"/>
    <w:rsid w:val="00562E41"/>
    <w:rsid w:val="00563C57"/>
    <w:rsid w:val="00565D30"/>
    <w:rsid w:val="006234F4"/>
    <w:rsid w:val="00636DE4"/>
    <w:rsid w:val="00693A93"/>
    <w:rsid w:val="006C4378"/>
    <w:rsid w:val="006D123A"/>
    <w:rsid w:val="006E7E0E"/>
    <w:rsid w:val="006E7FC4"/>
    <w:rsid w:val="00717159"/>
    <w:rsid w:val="007E696A"/>
    <w:rsid w:val="007F2C4E"/>
    <w:rsid w:val="007F67D8"/>
    <w:rsid w:val="00832881"/>
    <w:rsid w:val="00836F25"/>
    <w:rsid w:val="00851DDB"/>
    <w:rsid w:val="008E286C"/>
    <w:rsid w:val="008F3C63"/>
    <w:rsid w:val="009057CF"/>
    <w:rsid w:val="009101FB"/>
    <w:rsid w:val="00916CFC"/>
    <w:rsid w:val="009A72B2"/>
    <w:rsid w:val="009B414A"/>
    <w:rsid w:val="00A64DB3"/>
    <w:rsid w:val="00A66FA1"/>
    <w:rsid w:val="00A763B1"/>
    <w:rsid w:val="00A84D5B"/>
    <w:rsid w:val="00A935CF"/>
    <w:rsid w:val="00B2209B"/>
    <w:rsid w:val="00B229E7"/>
    <w:rsid w:val="00B4255F"/>
    <w:rsid w:val="00B54DE0"/>
    <w:rsid w:val="00B62240"/>
    <w:rsid w:val="00BA1DC0"/>
    <w:rsid w:val="00C0680D"/>
    <w:rsid w:val="00C2473B"/>
    <w:rsid w:val="00C40802"/>
    <w:rsid w:val="00C4247B"/>
    <w:rsid w:val="00C80DF5"/>
    <w:rsid w:val="00CE4F00"/>
    <w:rsid w:val="00D05256"/>
    <w:rsid w:val="00D07331"/>
    <w:rsid w:val="00D2351D"/>
    <w:rsid w:val="00D23E84"/>
    <w:rsid w:val="00DA730A"/>
    <w:rsid w:val="00DB52AE"/>
    <w:rsid w:val="00DB5B58"/>
    <w:rsid w:val="00DB5E6E"/>
    <w:rsid w:val="00DD65B8"/>
    <w:rsid w:val="00E32861"/>
    <w:rsid w:val="00E32FAF"/>
    <w:rsid w:val="00ED069A"/>
    <w:rsid w:val="00EE5531"/>
    <w:rsid w:val="00F56F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1AB249-E5F8-48F1-9C66-5EB53604E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A730A"/>
  </w:style>
  <w:style w:type="paragraph" w:styleId="Heading1">
    <w:name w:val="heading 1"/>
    <w:basedOn w:val="Normal"/>
    <w:next w:val="Normal"/>
    <w:rsid w:val="00DA730A"/>
    <w:pPr>
      <w:keepNext/>
      <w:keepLines/>
      <w:spacing w:before="400" w:after="40" w:line="240" w:lineRule="auto"/>
      <w:outlineLvl w:val="0"/>
    </w:pPr>
    <w:rPr>
      <w:color w:val="1F4E79"/>
      <w:sz w:val="36"/>
      <w:szCs w:val="36"/>
    </w:rPr>
  </w:style>
  <w:style w:type="paragraph" w:styleId="Heading2">
    <w:name w:val="heading 2"/>
    <w:basedOn w:val="Normal"/>
    <w:next w:val="Normal"/>
    <w:rsid w:val="00DA730A"/>
    <w:pPr>
      <w:keepNext/>
      <w:keepLines/>
      <w:spacing w:before="40" w:after="0" w:line="240" w:lineRule="auto"/>
      <w:outlineLvl w:val="1"/>
    </w:pPr>
    <w:rPr>
      <w:color w:val="2E75B5"/>
      <w:sz w:val="32"/>
      <w:szCs w:val="32"/>
    </w:rPr>
  </w:style>
  <w:style w:type="paragraph" w:styleId="Heading3">
    <w:name w:val="heading 3"/>
    <w:basedOn w:val="Normal"/>
    <w:next w:val="Normal"/>
    <w:rsid w:val="00DA730A"/>
    <w:pPr>
      <w:keepNext/>
      <w:keepLines/>
      <w:spacing w:before="40" w:after="0" w:line="240" w:lineRule="auto"/>
      <w:outlineLvl w:val="2"/>
    </w:pPr>
    <w:rPr>
      <w:color w:val="2E75B5"/>
      <w:sz w:val="28"/>
      <w:szCs w:val="28"/>
    </w:rPr>
  </w:style>
  <w:style w:type="paragraph" w:styleId="Heading4">
    <w:name w:val="heading 4"/>
    <w:basedOn w:val="Normal"/>
    <w:next w:val="Normal"/>
    <w:rsid w:val="00DA730A"/>
    <w:pPr>
      <w:keepNext/>
      <w:keepLines/>
      <w:spacing w:before="40" w:after="0"/>
      <w:outlineLvl w:val="3"/>
    </w:pPr>
    <w:rPr>
      <w:color w:val="2E75B5"/>
      <w:sz w:val="24"/>
      <w:szCs w:val="24"/>
    </w:rPr>
  </w:style>
  <w:style w:type="paragraph" w:styleId="Heading5">
    <w:name w:val="heading 5"/>
    <w:basedOn w:val="Normal"/>
    <w:next w:val="Normal"/>
    <w:rsid w:val="00DA730A"/>
    <w:pPr>
      <w:keepNext/>
      <w:keepLines/>
      <w:spacing w:before="40" w:after="0"/>
      <w:outlineLvl w:val="4"/>
    </w:pPr>
    <w:rPr>
      <w:smallCaps/>
      <w:color w:val="2E75B5"/>
    </w:rPr>
  </w:style>
  <w:style w:type="paragraph" w:styleId="Heading6">
    <w:name w:val="heading 6"/>
    <w:basedOn w:val="Normal"/>
    <w:next w:val="Normal"/>
    <w:rsid w:val="00DA730A"/>
    <w:pPr>
      <w:keepNext/>
      <w:keepLines/>
      <w:spacing w:before="40" w:after="0"/>
      <w:outlineLvl w:val="5"/>
    </w:pPr>
    <w:rPr>
      <w:i/>
      <w:smallCap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DA730A"/>
    <w:pPr>
      <w:spacing w:after="0" w:line="204" w:lineRule="auto"/>
      <w:contextualSpacing/>
    </w:pPr>
    <w:rPr>
      <w:smallCaps/>
      <w:color w:val="44546A"/>
      <w:sz w:val="72"/>
      <w:szCs w:val="72"/>
    </w:rPr>
  </w:style>
  <w:style w:type="paragraph" w:styleId="Subtitle">
    <w:name w:val="Subtitle"/>
    <w:basedOn w:val="Normal"/>
    <w:next w:val="Normal"/>
    <w:rsid w:val="00DA730A"/>
    <w:pPr>
      <w:spacing w:after="240" w:line="240" w:lineRule="auto"/>
    </w:pPr>
    <w:rPr>
      <w:color w:val="5B9BD5"/>
      <w:sz w:val="28"/>
      <w:szCs w:val="28"/>
    </w:rPr>
  </w:style>
  <w:style w:type="table" w:customStyle="1" w:styleId="a">
    <w:basedOn w:val="TableNormal"/>
    <w:rsid w:val="00DA730A"/>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DA730A"/>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DA730A"/>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DA730A"/>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DA730A"/>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rsid w:val="00DA730A"/>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004346"/>
    <w:pPr>
      <w:ind w:left="720"/>
      <w:contextualSpacing/>
    </w:pPr>
  </w:style>
  <w:style w:type="character" w:styleId="CommentReference">
    <w:name w:val="annotation reference"/>
    <w:basedOn w:val="DefaultParagraphFont"/>
    <w:uiPriority w:val="99"/>
    <w:semiHidden/>
    <w:unhideWhenUsed/>
    <w:rsid w:val="003E1B44"/>
    <w:rPr>
      <w:sz w:val="16"/>
      <w:szCs w:val="16"/>
    </w:rPr>
  </w:style>
  <w:style w:type="paragraph" w:styleId="CommentText">
    <w:name w:val="annotation text"/>
    <w:basedOn w:val="Normal"/>
    <w:link w:val="CommentTextChar"/>
    <w:uiPriority w:val="99"/>
    <w:semiHidden/>
    <w:unhideWhenUsed/>
    <w:rsid w:val="003E1B44"/>
    <w:pPr>
      <w:spacing w:line="240" w:lineRule="auto"/>
    </w:pPr>
    <w:rPr>
      <w:sz w:val="20"/>
      <w:szCs w:val="20"/>
    </w:rPr>
  </w:style>
  <w:style w:type="character" w:customStyle="1" w:styleId="CommentTextChar">
    <w:name w:val="Comment Text Char"/>
    <w:basedOn w:val="DefaultParagraphFont"/>
    <w:link w:val="CommentText"/>
    <w:uiPriority w:val="99"/>
    <w:semiHidden/>
    <w:rsid w:val="003E1B44"/>
    <w:rPr>
      <w:sz w:val="20"/>
      <w:szCs w:val="20"/>
    </w:rPr>
  </w:style>
  <w:style w:type="paragraph" w:styleId="CommentSubject">
    <w:name w:val="annotation subject"/>
    <w:basedOn w:val="CommentText"/>
    <w:next w:val="CommentText"/>
    <w:link w:val="CommentSubjectChar"/>
    <w:uiPriority w:val="99"/>
    <w:semiHidden/>
    <w:unhideWhenUsed/>
    <w:rsid w:val="003E1B44"/>
    <w:rPr>
      <w:b/>
      <w:bCs/>
    </w:rPr>
  </w:style>
  <w:style w:type="character" w:customStyle="1" w:styleId="CommentSubjectChar">
    <w:name w:val="Comment Subject Char"/>
    <w:basedOn w:val="CommentTextChar"/>
    <w:link w:val="CommentSubject"/>
    <w:uiPriority w:val="99"/>
    <w:semiHidden/>
    <w:rsid w:val="003E1B44"/>
    <w:rPr>
      <w:b/>
      <w:bCs/>
      <w:sz w:val="20"/>
      <w:szCs w:val="20"/>
    </w:rPr>
  </w:style>
  <w:style w:type="paragraph" w:styleId="BalloonText">
    <w:name w:val="Balloon Text"/>
    <w:basedOn w:val="Normal"/>
    <w:link w:val="BalloonTextChar"/>
    <w:uiPriority w:val="99"/>
    <w:semiHidden/>
    <w:unhideWhenUsed/>
    <w:rsid w:val="003E1B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1B44"/>
    <w:rPr>
      <w:rFonts w:ascii="Segoe UI" w:hAnsi="Segoe UI" w:cs="Segoe UI"/>
      <w:sz w:val="18"/>
      <w:szCs w:val="18"/>
    </w:rPr>
  </w:style>
  <w:style w:type="paragraph" w:styleId="FootnoteText">
    <w:name w:val="footnote text"/>
    <w:basedOn w:val="Normal"/>
    <w:link w:val="FootnoteTextChar"/>
    <w:uiPriority w:val="99"/>
    <w:semiHidden/>
    <w:unhideWhenUsed/>
    <w:rsid w:val="004D4F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D4F9F"/>
    <w:rPr>
      <w:sz w:val="20"/>
      <w:szCs w:val="20"/>
    </w:rPr>
  </w:style>
  <w:style w:type="character" w:styleId="FootnoteReference">
    <w:name w:val="footnote reference"/>
    <w:basedOn w:val="DefaultParagraphFont"/>
    <w:uiPriority w:val="99"/>
    <w:semiHidden/>
    <w:unhideWhenUsed/>
    <w:rsid w:val="004D4F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039623">
      <w:bodyDiv w:val="1"/>
      <w:marLeft w:val="0"/>
      <w:marRight w:val="0"/>
      <w:marTop w:val="0"/>
      <w:marBottom w:val="0"/>
      <w:divBdr>
        <w:top w:val="none" w:sz="0" w:space="0" w:color="auto"/>
        <w:left w:val="none" w:sz="0" w:space="0" w:color="auto"/>
        <w:bottom w:val="none" w:sz="0" w:space="0" w:color="auto"/>
        <w:right w:val="none" w:sz="0" w:space="0" w:color="auto"/>
      </w:divBdr>
    </w:div>
    <w:div w:id="1001809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40833-778F-424B-BBB0-33794F679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28</Pages>
  <Words>6847</Words>
  <Characters>39031</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67</cp:revision>
  <dcterms:created xsi:type="dcterms:W3CDTF">2017-12-15T06:54:00Z</dcterms:created>
  <dcterms:modified xsi:type="dcterms:W3CDTF">2021-05-20T11:32:00Z</dcterms:modified>
</cp:coreProperties>
</file>